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B4" w:rsidRPr="0081260E" w:rsidRDefault="007F0FB4" w:rsidP="007F0FB4">
      <w:pPr>
        <w:widowControl/>
        <w:jc w:val="left"/>
        <w:rPr>
          <w:rFonts w:ascii="黑体" w:eastAsia="黑体" w:hAnsi="黑体" w:cs="宋体"/>
          <w:kern w:val="0"/>
          <w:sz w:val="24"/>
          <w:szCs w:val="28"/>
        </w:rPr>
      </w:pPr>
      <w:r w:rsidRPr="0081260E">
        <w:rPr>
          <w:rFonts w:ascii="黑体" w:eastAsia="黑体" w:hAnsi="黑体" w:cs="宋体" w:hint="eastAsia"/>
          <w:kern w:val="0"/>
          <w:sz w:val="24"/>
          <w:szCs w:val="28"/>
        </w:rPr>
        <w:t>附件：</w:t>
      </w:r>
      <w:r>
        <w:rPr>
          <w:rFonts w:ascii="黑体" w:eastAsia="黑体" w:hAnsi="黑体" w:cs="宋体" w:hint="eastAsia"/>
          <w:kern w:val="0"/>
          <w:sz w:val="24"/>
          <w:szCs w:val="28"/>
        </w:rPr>
        <w:t>2</w:t>
      </w:r>
    </w:p>
    <w:p w:rsidR="007F0FB4" w:rsidRPr="0081260E" w:rsidRDefault="007F0FB4" w:rsidP="007F0FB4">
      <w:pPr>
        <w:jc w:val="center"/>
        <w:rPr>
          <w:rFonts w:ascii="黑体" w:eastAsia="黑体" w:hAnsi="黑体"/>
          <w:sz w:val="28"/>
        </w:rPr>
      </w:pPr>
      <w:r w:rsidRPr="0081260E">
        <w:rPr>
          <w:rFonts w:ascii="黑体" w:eastAsia="黑体" w:hAnsi="黑体" w:hint="eastAsia"/>
          <w:sz w:val="28"/>
        </w:rPr>
        <w:t>上海理工大学新媒体年检表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2128"/>
        <w:gridCol w:w="1701"/>
        <w:gridCol w:w="2907"/>
      </w:tblGrid>
      <w:tr w:rsidR="007F0FB4" w:rsidRPr="0081260E" w:rsidTr="00375E61">
        <w:trPr>
          <w:trHeight w:val="42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B4" w:rsidRPr="0081260E" w:rsidRDefault="007D585C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归属部门/学院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D585C" w:rsidP="00A00AE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主要运营</w:t>
            </w:r>
            <w:r w:rsidR="007F0FB4" w:rsidRPr="0081260E">
              <w:rPr>
                <w:rFonts w:ascii="仿宋_GB2312" w:eastAsia="仿宋_GB2312" w:hAnsi="仿宋" w:hint="eastAsia"/>
                <w:b/>
                <w:szCs w:val="21"/>
              </w:rPr>
              <w:t>单位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7F0FB4" w:rsidRPr="0081260E" w:rsidTr="00375E61">
        <w:trPr>
          <w:trHeight w:val="42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szCs w:val="21"/>
                <w:highlight w:val="yellow"/>
              </w:rPr>
            </w:pPr>
            <w:r w:rsidRPr="0081260E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账号名称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F77B86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新</w:t>
            </w:r>
            <w:r w:rsidR="007F0FB4" w:rsidRPr="0081260E">
              <w:rPr>
                <w:rFonts w:ascii="仿宋_GB2312" w:eastAsia="仿宋_GB2312" w:hAnsi="仿宋" w:hint="eastAsia"/>
                <w:b/>
                <w:szCs w:val="21"/>
              </w:rPr>
              <w:t>媒体类别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ED355F">
            <w:pPr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微博（ ）微信（</w:t>
            </w:r>
            <w:r w:rsidR="00ED355F">
              <w:rPr>
                <w:rFonts w:ascii="仿宋_GB2312" w:eastAsia="仿宋_GB2312" w:hAnsi="仿宋" w:hint="eastAsia"/>
                <w:b/>
                <w:szCs w:val="21"/>
              </w:rPr>
              <w:t xml:space="preserve"> </w:t>
            </w: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）其他 _____</w:t>
            </w:r>
          </w:p>
        </w:tc>
      </w:tr>
      <w:tr w:rsidR="007F0FB4" w:rsidRPr="0081260E" w:rsidTr="00375E61">
        <w:trPr>
          <w:trHeight w:val="42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B4" w:rsidRPr="0081260E" w:rsidRDefault="000D1601" w:rsidP="00A00AEB">
            <w:pPr>
              <w:jc w:val="center"/>
              <w:rPr>
                <w:rFonts w:ascii="仿宋_GB2312" w:eastAsia="仿宋_GB2312" w:hAnsi="仿宋"/>
                <w:b/>
                <w:szCs w:val="21"/>
                <w:highlight w:val="yellow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账号ID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0D1601">
            <w:pPr>
              <w:rPr>
                <w:rFonts w:ascii="仿宋_GB2312" w:eastAsia="仿宋_GB2312" w:hAnsi="仿宋"/>
                <w:b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账号LOGO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D1601" w:rsidRPr="0081260E" w:rsidTr="00375E61">
        <w:trPr>
          <w:trHeight w:val="42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01" w:rsidRDefault="000D1601" w:rsidP="00A00AEB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负责人（教师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01" w:rsidRPr="0081260E" w:rsidRDefault="000D1601" w:rsidP="000D1601">
            <w:pPr>
              <w:rPr>
                <w:rFonts w:ascii="仿宋_GB2312" w:eastAsia="仿宋_GB2312" w:hAnsi="仿宋"/>
                <w:b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01" w:rsidRPr="0081260E" w:rsidRDefault="000D1601" w:rsidP="00A00AEB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联系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01" w:rsidRDefault="000D1601" w:rsidP="00A00AEB">
            <w:pPr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7F0FB4" w:rsidRPr="0081260E" w:rsidTr="00375E61">
        <w:trPr>
          <w:trHeight w:val="439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201</w:t>
            </w:r>
            <w:r w:rsidR="000D1601">
              <w:rPr>
                <w:rFonts w:ascii="仿宋_GB2312" w:eastAsia="仿宋_GB2312" w:hAnsi="仿宋"/>
                <w:b/>
                <w:szCs w:val="21"/>
              </w:rPr>
              <w:t>7</w:t>
            </w: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-201</w:t>
            </w:r>
            <w:r w:rsidR="000D1601">
              <w:rPr>
                <w:rFonts w:ascii="仿宋_GB2312" w:eastAsia="仿宋_GB2312" w:hAnsi="仿宋"/>
                <w:b/>
                <w:szCs w:val="21"/>
              </w:rPr>
              <w:t>8</w:t>
            </w:r>
          </w:p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年 检 报 告</w:t>
            </w:r>
          </w:p>
          <w:p w:rsidR="007F0FB4" w:rsidRPr="0081260E" w:rsidRDefault="007F0FB4" w:rsidP="000D1601">
            <w:pPr>
              <w:jc w:val="center"/>
              <w:rPr>
                <w:rFonts w:ascii="仿宋_GB2312" w:eastAsia="仿宋_GB2312" w:hAnsi="仿宋"/>
                <w:sz w:val="18"/>
                <w:szCs w:val="21"/>
              </w:rPr>
            </w:pPr>
            <w:r w:rsidRPr="0081260E">
              <w:rPr>
                <w:rFonts w:ascii="仿宋_GB2312" w:eastAsia="仿宋_GB2312" w:hAnsi="仿宋" w:hint="eastAsia"/>
                <w:sz w:val="18"/>
                <w:szCs w:val="21"/>
              </w:rPr>
              <w:t>（开通未满两年的，填写开通至201</w:t>
            </w:r>
            <w:r w:rsidR="000D1601">
              <w:rPr>
                <w:rFonts w:ascii="仿宋_GB2312" w:eastAsia="仿宋_GB2312" w:hAnsi="仿宋"/>
                <w:sz w:val="18"/>
                <w:szCs w:val="21"/>
              </w:rPr>
              <w:t>8</w:t>
            </w:r>
            <w:r w:rsidRPr="0081260E">
              <w:rPr>
                <w:rFonts w:ascii="仿宋_GB2312" w:eastAsia="仿宋_GB2312" w:hAnsi="仿宋" w:hint="eastAsia"/>
                <w:sz w:val="18"/>
                <w:szCs w:val="21"/>
              </w:rPr>
              <w:t>年12月31日情况）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32" w:rsidRDefault="007F0FB4" w:rsidP="00020F3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20F32">
              <w:rPr>
                <w:rFonts w:ascii="仿宋_GB2312" w:eastAsia="仿宋_GB2312" w:hAnsi="仿宋" w:cs="宋体" w:hint="eastAsia"/>
                <w:szCs w:val="21"/>
              </w:rPr>
              <w:t>运行情况（关注数、发布数、阅读总量、更新频率、</w:t>
            </w:r>
            <w:r w:rsidR="0095275E">
              <w:rPr>
                <w:rFonts w:ascii="仿宋_GB2312" w:eastAsia="仿宋_GB2312" w:hAnsi="仿宋" w:cs="宋体" w:hint="eastAsia"/>
                <w:szCs w:val="21"/>
              </w:rPr>
              <w:t>发布审核</w:t>
            </w:r>
            <w:r w:rsidR="0095275E">
              <w:rPr>
                <w:rFonts w:ascii="仿宋_GB2312" w:eastAsia="仿宋_GB2312" w:hAnsi="仿宋" w:cs="宋体"/>
                <w:szCs w:val="21"/>
              </w:rPr>
              <w:t>层级</w:t>
            </w:r>
            <w:r w:rsidRPr="00020F32">
              <w:rPr>
                <w:rFonts w:ascii="仿宋_GB2312" w:eastAsia="仿宋_GB2312" w:hAnsi="仿宋" w:cs="宋体" w:hint="eastAsia"/>
                <w:szCs w:val="21"/>
              </w:rPr>
              <w:t>）。</w:t>
            </w:r>
          </w:p>
          <w:p w:rsidR="007D585C" w:rsidRPr="007D585C" w:rsidRDefault="007D585C" w:rsidP="007D585C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  <w:p w:rsidR="00020F32" w:rsidRDefault="007F0FB4" w:rsidP="009E74D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9E74D8">
              <w:rPr>
                <w:rFonts w:ascii="仿宋_GB2312" w:eastAsia="仿宋_GB2312" w:hAnsi="仿宋" w:cs="宋体" w:hint="eastAsia"/>
                <w:szCs w:val="21"/>
              </w:rPr>
              <w:t>内容建设（原创情况、</w:t>
            </w:r>
            <w:r w:rsidR="007D585C">
              <w:rPr>
                <w:rFonts w:ascii="仿宋_GB2312" w:eastAsia="仿宋_GB2312" w:hAnsi="仿宋" w:cs="宋体"/>
                <w:szCs w:val="21"/>
              </w:rPr>
              <w:t>宣传内容、</w:t>
            </w:r>
            <w:r w:rsidRPr="009E74D8">
              <w:rPr>
                <w:rFonts w:ascii="仿宋_GB2312" w:eastAsia="仿宋_GB2312" w:hAnsi="仿宋" w:cs="宋体" w:hint="eastAsia"/>
                <w:szCs w:val="21"/>
              </w:rPr>
              <w:t>最具影响力</w:t>
            </w:r>
            <w:proofErr w:type="gramStart"/>
            <w:r w:rsidRPr="009E74D8">
              <w:rPr>
                <w:rFonts w:ascii="仿宋_GB2312" w:eastAsia="仿宋_GB2312" w:hAnsi="仿宋" w:cs="宋体" w:hint="eastAsia"/>
                <w:szCs w:val="21"/>
              </w:rPr>
              <w:t>的</w:t>
            </w:r>
            <w:r w:rsidR="007D585C">
              <w:rPr>
                <w:rFonts w:ascii="仿宋_GB2312" w:eastAsia="仿宋_GB2312" w:hAnsi="仿宋" w:cs="宋体" w:hint="eastAsia"/>
                <w:szCs w:val="21"/>
              </w:rPr>
              <w:t>推文</w:t>
            </w:r>
            <w:r w:rsidRPr="009E74D8">
              <w:rPr>
                <w:rFonts w:ascii="仿宋_GB2312" w:eastAsia="仿宋_GB2312" w:hAnsi="仿宋" w:cs="宋体" w:hint="eastAsia"/>
                <w:szCs w:val="21"/>
              </w:rPr>
              <w:t>及</w:t>
            </w:r>
            <w:proofErr w:type="gramEnd"/>
            <w:r w:rsidRPr="009E74D8">
              <w:rPr>
                <w:rFonts w:ascii="仿宋_GB2312" w:eastAsia="仿宋_GB2312" w:hAnsi="仿宋" w:cs="宋体" w:hint="eastAsia"/>
                <w:szCs w:val="21"/>
              </w:rPr>
              <w:t>链接）。</w:t>
            </w:r>
          </w:p>
          <w:p w:rsidR="007D585C" w:rsidRPr="007D585C" w:rsidRDefault="007D585C" w:rsidP="007D585C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  <w:p w:rsidR="00047937" w:rsidRDefault="007F0FB4" w:rsidP="0004793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47937">
              <w:rPr>
                <w:rFonts w:ascii="仿宋_GB2312" w:eastAsia="仿宋_GB2312" w:hAnsi="仿宋" w:cs="宋体" w:hint="eastAsia"/>
                <w:szCs w:val="21"/>
              </w:rPr>
              <w:t>团队建设（</w:t>
            </w:r>
            <w:r w:rsidR="00351B98">
              <w:rPr>
                <w:rFonts w:ascii="仿宋_GB2312" w:eastAsia="仿宋_GB2312" w:hAnsi="仿宋" w:cs="宋体"/>
                <w:szCs w:val="21"/>
              </w:rPr>
              <w:t>人数、</w:t>
            </w:r>
            <w:r w:rsidRPr="00047937">
              <w:rPr>
                <w:rFonts w:ascii="仿宋_GB2312" w:eastAsia="仿宋_GB2312" w:hAnsi="仿宋" w:cs="宋体" w:hint="eastAsia"/>
                <w:szCs w:val="21"/>
              </w:rPr>
              <w:t>分工、培训</w:t>
            </w:r>
            <w:r w:rsidR="00351B98">
              <w:rPr>
                <w:rFonts w:ascii="仿宋_GB2312" w:eastAsia="仿宋_GB2312" w:hAnsi="仿宋" w:cs="宋体" w:hint="eastAsia"/>
                <w:szCs w:val="21"/>
              </w:rPr>
              <w:t>情况</w:t>
            </w:r>
            <w:r w:rsidRPr="00047937">
              <w:rPr>
                <w:rFonts w:ascii="仿宋_GB2312" w:eastAsia="仿宋_GB2312" w:hAnsi="仿宋" w:cs="宋体" w:hint="eastAsia"/>
                <w:szCs w:val="21"/>
              </w:rPr>
              <w:t>）。</w:t>
            </w:r>
          </w:p>
          <w:p w:rsidR="007D585C" w:rsidRPr="007D585C" w:rsidRDefault="007D585C" w:rsidP="007D585C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  <w:p w:rsidR="00020F32" w:rsidRDefault="007F0FB4" w:rsidP="0004793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47937">
              <w:rPr>
                <w:rFonts w:ascii="仿宋_GB2312" w:eastAsia="仿宋_GB2312" w:hAnsi="仿宋" w:cs="宋体" w:hint="eastAsia"/>
                <w:szCs w:val="21"/>
              </w:rPr>
              <w:t>信息反馈（师生互动、舆情处理）。</w:t>
            </w:r>
          </w:p>
          <w:p w:rsidR="007D585C" w:rsidRPr="007D585C" w:rsidRDefault="007D585C" w:rsidP="007D585C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  <w:p w:rsidR="00020F32" w:rsidRDefault="007D585C" w:rsidP="0004793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运营</w:t>
            </w:r>
            <w:r>
              <w:rPr>
                <w:rFonts w:ascii="仿宋_GB2312" w:eastAsia="仿宋_GB2312" w:hAnsi="仿宋" w:cs="宋体"/>
                <w:szCs w:val="21"/>
              </w:rPr>
              <w:t>难点（</w:t>
            </w:r>
            <w:r>
              <w:rPr>
                <w:rFonts w:ascii="仿宋_GB2312" w:eastAsia="仿宋_GB2312" w:hAnsi="仿宋" w:cs="宋体" w:hint="eastAsia"/>
                <w:szCs w:val="21"/>
              </w:rPr>
              <w:t>在</w:t>
            </w:r>
            <w:r>
              <w:rPr>
                <w:rFonts w:ascii="仿宋_GB2312" w:eastAsia="仿宋_GB2312" w:hAnsi="仿宋" w:cs="宋体"/>
                <w:szCs w:val="21"/>
              </w:rPr>
              <w:t>运营过程中遇到的瓶颈、问题）</w:t>
            </w:r>
          </w:p>
          <w:p w:rsidR="007D585C" w:rsidRPr="007D585C" w:rsidRDefault="007D585C" w:rsidP="007D585C">
            <w:pPr>
              <w:rPr>
                <w:rFonts w:ascii="仿宋_GB2312" w:eastAsia="仿宋_GB2312" w:hAnsi="仿宋" w:cs="宋体"/>
                <w:szCs w:val="21"/>
              </w:rPr>
            </w:pPr>
          </w:p>
          <w:p w:rsidR="0095275E" w:rsidRDefault="007D585C" w:rsidP="007D585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7D585C">
              <w:rPr>
                <w:rFonts w:ascii="仿宋_GB2312" w:eastAsia="仿宋_GB2312" w:hAnsi="仿宋" w:cs="宋体" w:hint="eastAsia"/>
                <w:szCs w:val="21"/>
              </w:rPr>
              <w:t>发展规划（</w:t>
            </w:r>
            <w:r w:rsidR="00041909">
              <w:rPr>
                <w:rFonts w:ascii="仿宋_GB2312" w:eastAsia="仿宋_GB2312" w:hAnsi="仿宋" w:cs="宋体"/>
                <w:szCs w:val="21"/>
              </w:rPr>
              <w:t>如</w:t>
            </w:r>
            <w:r w:rsidRPr="007D585C">
              <w:rPr>
                <w:rFonts w:ascii="仿宋_GB2312" w:eastAsia="仿宋_GB2312" w:hAnsi="仿宋" w:cs="宋体" w:hint="eastAsia"/>
                <w:szCs w:val="21"/>
              </w:rPr>
              <w:t>准备注销或停用</w:t>
            </w:r>
            <w:r w:rsidR="00041909">
              <w:rPr>
                <w:rFonts w:ascii="仿宋_GB2312" w:eastAsia="仿宋_GB2312" w:hAnsi="仿宋" w:cs="宋体" w:hint="eastAsia"/>
                <w:szCs w:val="21"/>
              </w:rPr>
              <w:t>请</w:t>
            </w:r>
            <w:r w:rsidR="00041909">
              <w:rPr>
                <w:rFonts w:ascii="仿宋_GB2312" w:eastAsia="仿宋_GB2312" w:hAnsi="仿宋" w:cs="宋体"/>
                <w:szCs w:val="21"/>
              </w:rPr>
              <w:t>说明原因</w:t>
            </w:r>
            <w:r w:rsidRPr="007D585C">
              <w:rPr>
                <w:rFonts w:ascii="仿宋_GB2312" w:eastAsia="仿宋_GB2312" w:hAnsi="仿宋" w:cs="宋体" w:hint="eastAsia"/>
                <w:szCs w:val="21"/>
              </w:rPr>
              <w:t>）。</w:t>
            </w:r>
          </w:p>
          <w:p w:rsidR="007D585C" w:rsidRPr="007D585C" w:rsidRDefault="007D585C" w:rsidP="007D585C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  <w:p w:rsidR="00047937" w:rsidRPr="007D585C" w:rsidRDefault="007F0FB4" w:rsidP="00047937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7D585C">
              <w:rPr>
                <w:rFonts w:ascii="仿宋_GB2312" w:eastAsia="仿宋_GB2312" w:hAnsi="仿宋" w:cs="宋体" w:hint="eastAsia"/>
                <w:szCs w:val="21"/>
              </w:rPr>
              <w:t>其他需说明的事项。（以上每项必填，可另附页）</w:t>
            </w:r>
          </w:p>
          <w:p w:rsidR="00047937" w:rsidRPr="00047937" w:rsidRDefault="00047937" w:rsidP="00047937">
            <w:pPr>
              <w:jc w:val="left"/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7F0FB4" w:rsidRPr="0081260E" w:rsidTr="00375E61">
        <w:trPr>
          <w:trHeight w:val="433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网络信息</w:t>
            </w:r>
          </w:p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安全承诺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各单位新媒体年检后如选择继续运营，则承诺以下条款：</w:t>
            </w:r>
          </w:p>
          <w:p w:rsidR="007F0FB4" w:rsidRPr="00A73C4F" w:rsidRDefault="007F0FB4" w:rsidP="00C65731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A73C4F">
              <w:rPr>
                <w:rFonts w:ascii="仿宋_GB2312" w:eastAsia="仿宋_GB2312" w:hAnsi="仿宋" w:hint="eastAsia"/>
                <w:szCs w:val="21"/>
              </w:rPr>
              <w:t>1.承诺遵守</w:t>
            </w:r>
            <w:r w:rsidR="00351B98" w:rsidRPr="00351B98">
              <w:rPr>
                <w:rFonts w:ascii="仿宋_GB2312" w:eastAsia="仿宋_GB2312" w:hAnsi="仿宋" w:hint="eastAsia"/>
                <w:szCs w:val="21"/>
              </w:rPr>
              <w:t>《中华人民共和国网络安全法》</w:t>
            </w:r>
            <w:r w:rsidR="00351B98">
              <w:rPr>
                <w:rFonts w:ascii="仿宋_GB2312" w:eastAsia="仿宋_GB2312" w:hAnsi="仿宋" w:hint="eastAsia"/>
                <w:szCs w:val="21"/>
              </w:rPr>
              <w:t>、</w:t>
            </w:r>
            <w:r w:rsidRPr="00A73C4F">
              <w:rPr>
                <w:rFonts w:ascii="仿宋_GB2312" w:eastAsia="仿宋_GB2312" w:hAnsi="仿宋" w:hint="eastAsia"/>
                <w:szCs w:val="21"/>
              </w:rPr>
              <w:t>《</w:t>
            </w:r>
            <w:r w:rsidR="00E24E2B">
              <w:rPr>
                <w:rFonts w:ascii="仿宋_GB2312" w:eastAsia="仿宋_GB2312" w:hAnsi="仿宋" w:hint="eastAsia"/>
                <w:szCs w:val="21"/>
              </w:rPr>
              <w:t>信息网络</w:t>
            </w:r>
            <w:r w:rsidR="00E24E2B">
              <w:rPr>
                <w:rFonts w:ascii="仿宋_GB2312" w:eastAsia="仿宋_GB2312" w:hAnsi="仿宋"/>
                <w:szCs w:val="21"/>
              </w:rPr>
              <w:t>传播权保护条例</w:t>
            </w:r>
            <w:r w:rsidRPr="00A73C4F">
              <w:rPr>
                <w:rFonts w:ascii="仿宋_GB2312" w:eastAsia="仿宋_GB2312" w:hAnsi="仿宋" w:hint="eastAsia"/>
                <w:szCs w:val="21"/>
              </w:rPr>
              <w:t>》、《</w:t>
            </w:r>
            <w:r w:rsidR="00E24E2B">
              <w:rPr>
                <w:rFonts w:ascii="仿宋_GB2312" w:eastAsia="仿宋_GB2312" w:hAnsi="仿宋" w:hint="eastAsia"/>
                <w:szCs w:val="21"/>
              </w:rPr>
              <w:t>互联网信息</w:t>
            </w:r>
            <w:r w:rsidR="00E24E2B">
              <w:rPr>
                <w:rFonts w:ascii="仿宋_GB2312" w:eastAsia="仿宋_GB2312" w:hAnsi="仿宋"/>
                <w:szCs w:val="21"/>
              </w:rPr>
              <w:t>服务管理办法</w:t>
            </w:r>
            <w:r w:rsidRPr="00A73C4F">
              <w:rPr>
                <w:rFonts w:ascii="仿宋_GB2312" w:eastAsia="仿宋_GB2312" w:hAnsi="仿宋" w:hint="eastAsia"/>
                <w:szCs w:val="21"/>
              </w:rPr>
              <w:t>》、《</w:t>
            </w:r>
            <w:r w:rsidR="00E24E2B">
              <w:rPr>
                <w:rFonts w:ascii="仿宋_GB2312" w:eastAsia="仿宋_GB2312" w:hAnsi="仿宋" w:hint="eastAsia"/>
                <w:szCs w:val="21"/>
              </w:rPr>
              <w:t>中华人民</w:t>
            </w:r>
            <w:r w:rsidR="00E24E2B">
              <w:rPr>
                <w:rFonts w:ascii="仿宋_GB2312" w:eastAsia="仿宋_GB2312" w:hAnsi="仿宋"/>
                <w:szCs w:val="21"/>
              </w:rPr>
              <w:t>共和国</w:t>
            </w:r>
            <w:r w:rsidR="00E24E2B">
              <w:rPr>
                <w:rFonts w:ascii="仿宋_GB2312" w:eastAsia="仿宋_GB2312" w:hAnsi="仿宋" w:hint="eastAsia"/>
                <w:szCs w:val="21"/>
              </w:rPr>
              <w:t>电信</w:t>
            </w:r>
            <w:r w:rsidR="00E24E2B">
              <w:rPr>
                <w:rFonts w:ascii="仿宋_GB2312" w:eastAsia="仿宋_GB2312" w:hAnsi="仿宋"/>
                <w:szCs w:val="21"/>
              </w:rPr>
              <w:t>条例</w:t>
            </w:r>
            <w:bookmarkStart w:id="0" w:name="_GoBack"/>
            <w:bookmarkEnd w:id="0"/>
            <w:r w:rsidRPr="00A73C4F">
              <w:rPr>
                <w:rFonts w:ascii="仿宋_GB2312" w:eastAsia="仿宋_GB2312" w:hAnsi="仿宋" w:hint="eastAsia"/>
                <w:szCs w:val="21"/>
              </w:rPr>
              <w:t>》</w:t>
            </w:r>
            <w:r w:rsidR="00C65731">
              <w:rPr>
                <w:rFonts w:ascii="仿宋_GB2312" w:eastAsia="仿宋_GB2312" w:hAnsi="仿宋" w:hint="eastAsia"/>
                <w:szCs w:val="21"/>
              </w:rPr>
              <w:t>、《互联网群组信息服务管理规定》</w:t>
            </w:r>
            <w:r w:rsidRPr="00A73C4F">
              <w:rPr>
                <w:rFonts w:ascii="仿宋_GB2312" w:eastAsia="仿宋_GB2312" w:hAnsi="仿宋" w:hint="eastAsia"/>
                <w:szCs w:val="21"/>
              </w:rPr>
              <w:t>及有关法律、法规和行政规章制度、文件规定。</w:t>
            </w:r>
          </w:p>
          <w:p w:rsidR="00375E61" w:rsidRPr="00A73C4F" w:rsidRDefault="007F0FB4" w:rsidP="00C65731">
            <w:pPr>
              <w:tabs>
                <w:tab w:val="left" w:pos="540"/>
                <w:tab w:val="center" w:pos="4153"/>
              </w:tabs>
              <w:adjustRightInd w:val="0"/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A73C4F">
              <w:rPr>
                <w:rFonts w:ascii="仿宋_GB2312" w:eastAsia="仿宋_GB2312" w:hAnsi="仿宋" w:hint="eastAsia"/>
                <w:szCs w:val="21"/>
              </w:rPr>
              <w:t>2.承诺不利用网络危害国家安全、泄露国家秘密，不侵犯国家的、社会的、集体的利益和第三方合法权益，不从事违法犯罪活动。</w:t>
            </w:r>
            <w:r w:rsidR="00375E61" w:rsidRPr="00375E61">
              <w:rPr>
                <w:rFonts w:ascii="仿宋_GB2312" w:eastAsia="仿宋_GB2312" w:hAnsi="仿宋" w:hint="eastAsia"/>
                <w:szCs w:val="21"/>
              </w:rPr>
              <w:t>从维护国家政治安全、文化安全、意识形态安全的高度，加强网络内容建设，使</w:t>
            </w:r>
            <w:r w:rsidR="00375E61">
              <w:rPr>
                <w:rFonts w:ascii="仿宋_GB2312" w:eastAsia="仿宋_GB2312" w:hAnsi="仿宋" w:hint="eastAsia"/>
                <w:szCs w:val="21"/>
              </w:rPr>
              <w:t>新</w:t>
            </w:r>
            <w:r w:rsidR="00375E61" w:rsidRPr="00375E61">
              <w:rPr>
                <w:rFonts w:ascii="仿宋_GB2312" w:eastAsia="仿宋_GB2312" w:hAnsi="仿宋" w:hint="eastAsia"/>
                <w:szCs w:val="21"/>
              </w:rPr>
              <w:t>媒体传播在法治轨道上运行。</w:t>
            </w:r>
          </w:p>
          <w:p w:rsidR="007F0FB4" w:rsidRPr="00A73C4F" w:rsidRDefault="007F0FB4" w:rsidP="00A00AEB">
            <w:pPr>
              <w:tabs>
                <w:tab w:val="left" w:pos="540"/>
                <w:tab w:val="center" w:pos="4153"/>
              </w:tabs>
              <w:adjustRightInd w:val="0"/>
              <w:snapToGrid w:val="0"/>
              <w:rPr>
                <w:rFonts w:ascii="仿宋_GB2312" w:eastAsia="仿宋_GB2312" w:hAnsi="仿宋"/>
                <w:szCs w:val="21"/>
              </w:rPr>
            </w:pPr>
            <w:r w:rsidRPr="00A73C4F">
              <w:rPr>
                <w:rFonts w:ascii="仿宋_GB2312" w:eastAsia="仿宋_GB2312" w:hAnsi="仿宋" w:hint="eastAsia"/>
                <w:szCs w:val="21"/>
              </w:rPr>
              <w:t>3.承诺严格按照国家相关法律法规做好账号的信息安全管理工作，</w:t>
            </w:r>
            <w:r w:rsidR="00375E61" w:rsidRPr="00375E61">
              <w:rPr>
                <w:rFonts w:ascii="仿宋_GB2312" w:eastAsia="仿宋_GB2312" w:hAnsi="仿宋" w:hint="eastAsia"/>
                <w:szCs w:val="21"/>
              </w:rPr>
              <w:t>坚持“谁主办、谁负责”的原则</w:t>
            </w:r>
            <w:r w:rsidR="00375E61">
              <w:rPr>
                <w:rFonts w:ascii="仿宋_GB2312" w:eastAsia="仿宋_GB2312" w:hAnsi="仿宋" w:hint="eastAsia"/>
                <w:szCs w:val="21"/>
              </w:rPr>
              <w:t>，</w:t>
            </w:r>
            <w:r w:rsidRPr="00A73C4F">
              <w:rPr>
                <w:rFonts w:ascii="仿宋_GB2312" w:eastAsia="仿宋_GB2312" w:hAnsi="仿宋" w:hint="eastAsia"/>
                <w:szCs w:val="21"/>
              </w:rPr>
              <w:t>按学校规定设立信息安全责任人和信息安全联系人，确保网络安全责任到人。</w:t>
            </w:r>
          </w:p>
          <w:p w:rsidR="00ED355F" w:rsidRDefault="00ED355F" w:rsidP="00ED355F">
            <w:pPr>
              <w:widowControl/>
              <w:tabs>
                <w:tab w:val="left" w:pos="4575"/>
                <w:tab w:val="center" w:pos="5415"/>
              </w:tabs>
              <w:jc w:val="left"/>
              <w:rPr>
                <w:rFonts w:ascii="仿宋_GB2312" w:eastAsia="仿宋_GB2312" w:hAnsi="仿宋"/>
                <w:szCs w:val="21"/>
              </w:rPr>
            </w:pPr>
          </w:p>
          <w:p w:rsidR="007F0FB4" w:rsidRDefault="00ED355F" w:rsidP="00ED355F">
            <w:pPr>
              <w:widowControl/>
              <w:tabs>
                <w:tab w:val="left" w:pos="4575"/>
                <w:tab w:val="center" w:pos="5415"/>
              </w:tabs>
              <w:ind w:firstLineChars="1000" w:firstLine="210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部门（盖章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）</w:t>
            </w:r>
            <w:r w:rsidR="007F0FB4"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： </w:t>
            </w:r>
            <w:r w:rsidR="00A73C4F">
              <w:rPr>
                <w:rFonts w:ascii="仿宋_GB2312" w:eastAsia="仿宋_GB2312" w:hAnsi="仿宋" w:cs="宋体"/>
                <w:kern w:val="0"/>
                <w:szCs w:val="21"/>
              </w:rPr>
              <w:t xml:space="preserve">  </w:t>
            </w:r>
            <w:r w:rsidR="007F0FB4"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负责</w:t>
            </w:r>
            <w:r w:rsidR="007F0FB4"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>人：</w:t>
            </w:r>
          </w:p>
          <w:p w:rsidR="002B2E5F" w:rsidRPr="002B2E5F" w:rsidRDefault="002B2E5F" w:rsidP="00ED355F">
            <w:pPr>
              <w:widowControl/>
              <w:tabs>
                <w:tab w:val="left" w:pos="4575"/>
                <w:tab w:val="center" w:pos="5415"/>
              </w:tabs>
              <w:ind w:firstLineChars="1000" w:firstLine="210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学院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党委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章）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：</w:t>
            </w:r>
          </w:p>
        </w:tc>
      </w:tr>
      <w:tr w:rsidR="007F0FB4" w:rsidRPr="0081260E" w:rsidTr="00AB68ED">
        <w:trPr>
          <w:trHeight w:val="118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Pr="0081260E" w:rsidRDefault="007F0FB4" w:rsidP="00A00AE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81260E">
              <w:rPr>
                <w:rFonts w:ascii="仿宋_GB2312" w:eastAsia="仿宋_GB2312" w:hAnsi="仿宋" w:hint="eastAsia"/>
                <w:b/>
                <w:szCs w:val="21"/>
              </w:rPr>
              <w:t>年检结论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B4" w:rsidRDefault="007F0FB4" w:rsidP="00A00AEB">
            <w:pPr>
              <w:widowControl/>
              <w:tabs>
                <w:tab w:val="left" w:pos="4575"/>
                <w:tab w:val="center" w:pos="5415"/>
              </w:tabs>
              <w:ind w:firstLineChars="1300" w:firstLine="273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AB68ED" w:rsidRPr="0081260E" w:rsidRDefault="00AB68ED" w:rsidP="00A00AEB">
            <w:pPr>
              <w:widowControl/>
              <w:tabs>
                <w:tab w:val="left" w:pos="4575"/>
                <w:tab w:val="center" w:pos="5415"/>
              </w:tabs>
              <w:ind w:firstLineChars="1300" w:firstLine="273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  <w:p w:rsidR="007F0FB4" w:rsidRPr="0081260E" w:rsidRDefault="007F0FB4" w:rsidP="00A00AEB">
            <w:pPr>
              <w:widowControl/>
              <w:spacing w:after="240"/>
              <w:ind w:firstLineChars="1750" w:firstLine="3675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签章（宣传部） </w:t>
            </w:r>
          </w:p>
          <w:p w:rsidR="007F0FB4" w:rsidRPr="0081260E" w:rsidRDefault="007F0FB4" w:rsidP="00A00AEB">
            <w:pPr>
              <w:spacing w:after="24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                        </w:t>
            </w:r>
            <w:r w:rsidRPr="0081260E">
              <w:rPr>
                <w:rFonts w:ascii="仿宋_GB2312" w:eastAsia="仿宋_GB2312" w:hAnsi="仿宋" w:cs="宋体"/>
                <w:kern w:val="0"/>
                <w:szCs w:val="21"/>
              </w:rPr>
              <w:t xml:space="preserve">    </w:t>
            </w:r>
            <w:r w:rsidRPr="0081260E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年     月     日</w:t>
            </w:r>
          </w:p>
        </w:tc>
      </w:tr>
    </w:tbl>
    <w:p w:rsidR="00EE3722" w:rsidRPr="007F0FB4" w:rsidRDefault="007F0FB4" w:rsidP="00AB68ED">
      <w:pPr>
        <w:jc w:val="left"/>
        <w:rPr>
          <w:rFonts w:ascii="宋体" w:hAnsi="宋体"/>
          <w:sz w:val="18"/>
          <w:szCs w:val="18"/>
        </w:rPr>
      </w:pPr>
      <w:r w:rsidRPr="0081260E">
        <w:rPr>
          <w:rFonts w:hint="eastAsia"/>
          <w:sz w:val="18"/>
        </w:rPr>
        <w:t>注：</w:t>
      </w:r>
      <w:r w:rsidR="0039789D">
        <w:rPr>
          <w:rFonts w:hint="eastAsia"/>
          <w:sz w:val="18"/>
        </w:rPr>
        <w:t>请于</w:t>
      </w:r>
      <w:r w:rsidR="0039789D">
        <w:rPr>
          <w:rFonts w:hint="eastAsia"/>
          <w:sz w:val="18"/>
        </w:rPr>
        <w:t>3</w:t>
      </w:r>
      <w:r w:rsidR="0039789D">
        <w:rPr>
          <w:rFonts w:hint="eastAsia"/>
          <w:sz w:val="18"/>
        </w:rPr>
        <w:t>月</w:t>
      </w:r>
      <w:r w:rsidR="0039789D">
        <w:rPr>
          <w:rFonts w:hint="eastAsia"/>
          <w:sz w:val="18"/>
        </w:rPr>
        <w:t>15</w:t>
      </w:r>
      <w:r w:rsidR="0039789D">
        <w:rPr>
          <w:rFonts w:hint="eastAsia"/>
          <w:sz w:val="18"/>
        </w:rPr>
        <w:t>日</w:t>
      </w:r>
      <w:r w:rsidR="001D5DC8">
        <w:rPr>
          <w:rFonts w:hint="eastAsia"/>
          <w:sz w:val="18"/>
        </w:rPr>
        <w:t>17:00</w:t>
      </w:r>
      <w:r w:rsidR="0039789D">
        <w:rPr>
          <w:sz w:val="18"/>
        </w:rPr>
        <w:t>前将</w:t>
      </w:r>
      <w:proofErr w:type="gramStart"/>
      <w:r w:rsidR="0039789D" w:rsidRPr="0039789D">
        <w:rPr>
          <w:rFonts w:hint="eastAsia"/>
          <w:sz w:val="18"/>
        </w:rPr>
        <w:t>年检表加盖</w:t>
      </w:r>
      <w:proofErr w:type="gramEnd"/>
      <w:r w:rsidR="0039789D" w:rsidRPr="0039789D">
        <w:rPr>
          <w:rFonts w:hint="eastAsia"/>
          <w:sz w:val="18"/>
        </w:rPr>
        <w:t>公章后报送党委宣传部（格致堂</w:t>
      </w:r>
      <w:r w:rsidR="0039789D" w:rsidRPr="0039789D">
        <w:rPr>
          <w:rFonts w:hint="eastAsia"/>
          <w:sz w:val="18"/>
        </w:rPr>
        <w:t>308</w:t>
      </w:r>
      <w:r w:rsidR="0039789D">
        <w:rPr>
          <w:rFonts w:hint="eastAsia"/>
          <w:sz w:val="18"/>
        </w:rPr>
        <w:t>室），电子版发送至邮箱：</w:t>
      </w:r>
      <w:r w:rsidR="0039789D" w:rsidRPr="0039789D">
        <w:rPr>
          <w:rFonts w:hint="eastAsia"/>
          <w:sz w:val="18"/>
        </w:rPr>
        <w:t>bbs302@usst.edu.cn</w:t>
      </w:r>
      <w:r w:rsidR="0039789D" w:rsidRPr="0039789D">
        <w:rPr>
          <w:rFonts w:hint="eastAsia"/>
          <w:sz w:val="18"/>
        </w:rPr>
        <w:t>。联系人：王雨亭；电话：</w:t>
      </w:r>
      <w:r w:rsidR="0039789D" w:rsidRPr="0039789D">
        <w:rPr>
          <w:rFonts w:hint="eastAsia"/>
          <w:sz w:val="18"/>
        </w:rPr>
        <w:t>55276492</w:t>
      </w:r>
      <w:r w:rsidR="0039789D" w:rsidRPr="0039789D">
        <w:rPr>
          <w:rFonts w:hint="eastAsia"/>
          <w:sz w:val="18"/>
        </w:rPr>
        <w:t>。</w:t>
      </w:r>
    </w:p>
    <w:sectPr w:rsidR="00EE3722" w:rsidRPr="007F0FB4" w:rsidSect="001F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E4" w:rsidRDefault="001A18E4" w:rsidP="000D1601">
      <w:r>
        <w:separator/>
      </w:r>
    </w:p>
  </w:endnote>
  <w:endnote w:type="continuationSeparator" w:id="0">
    <w:p w:rsidR="001A18E4" w:rsidRDefault="001A18E4" w:rsidP="000D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E4" w:rsidRDefault="001A18E4" w:rsidP="000D1601">
      <w:r>
        <w:separator/>
      </w:r>
    </w:p>
  </w:footnote>
  <w:footnote w:type="continuationSeparator" w:id="0">
    <w:p w:rsidR="001A18E4" w:rsidRDefault="001A18E4" w:rsidP="000D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C8C"/>
    <w:multiLevelType w:val="hybridMultilevel"/>
    <w:tmpl w:val="43AA5F7A"/>
    <w:lvl w:ilvl="0" w:tplc="769CD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B4"/>
    <w:rsid w:val="00020F32"/>
    <w:rsid w:val="00041909"/>
    <w:rsid w:val="00047937"/>
    <w:rsid w:val="000D1601"/>
    <w:rsid w:val="001A18E4"/>
    <w:rsid w:val="001D5DC8"/>
    <w:rsid w:val="001F52AD"/>
    <w:rsid w:val="002B2E5F"/>
    <w:rsid w:val="002E198A"/>
    <w:rsid w:val="00351B98"/>
    <w:rsid w:val="00375E61"/>
    <w:rsid w:val="0039789D"/>
    <w:rsid w:val="004017AF"/>
    <w:rsid w:val="005A6231"/>
    <w:rsid w:val="007D585C"/>
    <w:rsid w:val="007F0FB4"/>
    <w:rsid w:val="008C0EE7"/>
    <w:rsid w:val="0095275E"/>
    <w:rsid w:val="009E74D8"/>
    <w:rsid w:val="00A73C4F"/>
    <w:rsid w:val="00AB68ED"/>
    <w:rsid w:val="00C65731"/>
    <w:rsid w:val="00C70A16"/>
    <w:rsid w:val="00D4093F"/>
    <w:rsid w:val="00D85E99"/>
    <w:rsid w:val="00E24E2B"/>
    <w:rsid w:val="00ED355F"/>
    <w:rsid w:val="00EE3722"/>
    <w:rsid w:val="00F66EAB"/>
    <w:rsid w:val="00F7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F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0F32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F66EAB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73C4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3C4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D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D160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D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D1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123</Words>
  <Characters>704</Characters>
  <Application>Microsoft Office Word</Application>
  <DocSecurity>0</DocSecurity>
  <Lines>5</Lines>
  <Paragraphs>1</Paragraphs>
  <ScaleCrop>false</ScaleCrop>
  <Company>USST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卢萧</cp:lastModifiedBy>
  <cp:revision>13</cp:revision>
  <cp:lastPrinted>2019-02-26T06:55:00Z</cp:lastPrinted>
  <dcterms:created xsi:type="dcterms:W3CDTF">2017-03-14T06:44:00Z</dcterms:created>
  <dcterms:modified xsi:type="dcterms:W3CDTF">2019-02-27T08:22:00Z</dcterms:modified>
</cp:coreProperties>
</file>