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099D" w:rsidRDefault="00C72B5B" w:rsidP="00C72B5B">
      <w:pPr>
        <w:spacing w:line="520" w:lineRule="exact"/>
        <w:jc w:val="center"/>
        <w:rPr>
          <w:rFonts w:ascii="华文中宋" w:eastAsia="华文中宋" w:hAnsi="华文中宋"/>
          <w:b/>
          <w:sz w:val="38"/>
          <w:szCs w:val="38"/>
        </w:rPr>
      </w:pPr>
      <w:r w:rsidRPr="00C72B5B">
        <w:rPr>
          <w:rFonts w:ascii="华文中宋" w:eastAsia="华文中宋" w:hAnsi="华文中宋" w:hint="eastAsia"/>
          <w:b/>
          <w:sz w:val="38"/>
          <w:szCs w:val="38"/>
        </w:rPr>
        <w:t>关于组织申报</w:t>
      </w:r>
      <w:r w:rsidR="0062099D">
        <w:rPr>
          <w:rFonts w:ascii="华文中宋" w:eastAsia="华文中宋" w:hAnsi="华文中宋" w:hint="eastAsia"/>
          <w:b/>
          <w:sz w:val="38"/>
          <w:szCs w:val="38"/>
        </w:rPr>
        <w:t>2017年</w:t>
      </w:r>
      <w:r w:rsidRPr="00C72B5B">
        <w:rPr>
          <w:rFonts w:ascii="华文中宋" w:eastAsia="华文中宋" w:hAnsi="华文中宋" w:hint="eastAsia"/>
          <w:b/>
          <w:sz w:val="38"/>
          <w:szCs w:val="38"/>
        </w:rPr>
        <w:t>上海</w:t>
      </w:r>
    </w:p>
    <w:p w:rsidR="00C72B5B" w:rsidRPr="00C72B5B" w:rsidRDefault="00C72B5B" w:rsidP="00C72B5B">
      <w:pPr>
        <w:spacing w:line="520" w:lineRule="exact"/>
        <w:jc w:val="center"/>
        <w:rPr>
          <w:rFonts w:ascii="华文中宋" w:eastAsia="华文中宋" w:hAnsi="华文中宋"/>
          <w:b/>
          <w:sz w:val="38"/>
          <w:szCs w:val="38"/>
        </w:rPr>
      </w:pPr>
      <w:r w:rsidRPr="00C72B5B">
        <w:rPr>
          <w:rFonts w:ascii="华文中宋" w:eastAsia="华文中宋" w:hAnsi="华文中宋" w:hint="eastAsia"/>
          <w:b/>
          <w:sz w:val="38"/>
          <w:szCs w:val="38"/>
        </w:rPr>
        <w:t>高校智库内涵建设计划的通知</w:t>
      </w:r>
    </w:p>
    <w:p w:rsidR="00C72B5B" w:rsidRDefault="00C72B5B" w:rsidP="00C72B5B">
      <w:pPr>
        <w:spacing w:line="520" w:lineRule="exact"/>
        <w:rPr>
          <w:rFonts w:ascii="仿宋_GB2312" w:eastAsia="仿宋_GB2312"/>
          <w:sz w:val="32"/>
        </w:rPr>
      </w:pPr>
    </w:p>
    <w:p w:rsidR="00C72B5B" w:rsidRPr="003E4F50" w:rsidRDefault="00C72B5B" w:rsidP="00C72B5B">
      <w:pPr>
        <w:spacing w:line="520" w:lineRule="exact"/>
        <w:ind w:right="-62"/>
        <w:rPr>
          <w:rFonts w:ascii="仿宋" w:eastAsia="仿宋_GB2312" w:hAnsi="仿宋"/>
          <w:color w:val="000000"/>
          <w:sz w:val="30"/>
          <w:szCs w:val="30"/>
        </w:rPr>
      </w:pPr>
      <w:r w:rsidRPr="003E4F50">
        <w:rPr>
          <w:rFonts w:ascii="仿宋" w:eastAsia="仿宋_GB2312" w:hAnsi="仿宋" w:cs="仿宋_GB2312" w:hint="eastAsia"/>
          <w:color w:val="000000"/>
          <w:sz w:val="30"/>
          <w:szCs w:val="30"/>
        </w:rPr>
        <w:t>各高等学校：</w:t>
      </w:r>
    </w:p>
    <w:p w:rsidR="00C72B5B" w:rsidRPr="003E4F50" w:rsidRDefault="00C72B5B" w:rsidP="00C72B5B">
      <w:pPr>
        <w:spacing w:line="520" w:lineRule="exact"/>
        <w:ind w:firstLineChars="200" w:firstLine="600"/>
        <w:rPr>
          <w:rFonts w:ascii="仿宋_GB2312" w:eastAsia="仿宋_GB2312"/>
          <w:color w:val="000000"/>
          <w:sz w:val="30"/>
          <w:szCs w:val="30"/>
        </w:rPr>
      </w:pPr>
      <w:r w:rsidRPr="003E4F50">
        <w:rPr>
          <w:rFonts w:ascii="仿宋_GB2312" w:eastAsia="仿宋_GB2312" w:hint="eastAsia"/>
          <w:color w:val="000000"/>
          <w:sz w:val="30"/>
          <w:szCs w:val="30"/>
        </w:rPr>
        <w:t>为了贯彻落实</w:t>
      </w:r>
      <w:r w:rsidR="00633821">
        <w:rPr>
          <w:rFonts w:ascii="仿宋_GB2312" w:eastAsia="仿宋_GB2312" w:hint="eastAsia"/>
          <w:color w:val="000000"/>
          <w:sz w:val="30"/>
          <w:szCs w:val="30"/>
        </w:rPr>
        <w:t>全国和上海高校思想政治工作会议精神，按照中央、</w:t>
      </w:r>
      <w:r w:rsidRPr="003E4F50">
        <w:rPr>
          <w:rFonts w:ascii="仿宋_GB2312" w:eastAsia="仿宋_GB2312" w:hint="eastAsia"/>
          <w:color w:val="000000"/>
          <w:sz w:val="30"/>
          <w:szCs w:val="30"/>
        </w:rPr>
        <w:t>教育部相关</w:t>
      </w:r>
      <w:r w:rsidR="00633821">
        <w:rPr>
          <w:rFonts w:ascii="仿宋_GB2312" w:eastAsia="仿宋_GB2312" w:hint="eastAsia"/>
          <w:color w:val="000000"/>
          <w:sz w:val="30"/>
          <w:szCs w:val="30"/>
        </w:rPr>
        <w:t>文件规定</w:t>
      </w:r>
      <w:r w:rsidRPr="003E4F50">
        <w:rPr>
          <w:rFonts w:ascii="仿宋_GB2312" w:eastAsia="仿宋_GB2312" w:hint="eastAsia"/>
          <w:color w:val="000000"/>
          <w:sz w:val="30"/>
          <w:szCs w:val="30"/>
        </w:rPr>
        <w:t>，</w:t>
      </w:r>
      <w:r w:rsidR="00633821">
        <w:rPr>
          <w:rFonts w:ascii="仿宋_GB2312" w:eastAsia="仿宋_GB2312" w:hint="eastAsia"/>
          <w:color w:val="000000"/>
          <w:sz w:val="30"/>
          <w:szCs w:val="30"/>
        </w:rPr>
        <w:t>进一步</w:t>
      </w:r>
      <w:r w:rsidRPr="003E4F50">
        <w:rPr>
          <w:rFonts w:ascii="仿宋_GB2312" w:eastAsia="仿宋_GB2312" w:hint="eastAsia"/>
          <w:color w:val="000000"/>
          <w:sz w:val="30"/>
          <w:szCs w:val="30"/>
        </w:rPr>
        <w:t>推动上海新型高校智库的建设与发展，我委决定</w:t>
      </w:r>
      <w:r w:rsidR="00633821">
        <w:rPr>
          <w:rFonts w:ascii="仿宋_GB2312" w:eastAsia="仿宋_GB2312" w:hint="eastAsia"/>
          <w:color w:val="000000"/>
          <w:sz w:val="30"/>
          <w:szCs w:val="30"/>
        </w:rPr>
        <w:t>继续实施</w:t>
      </w:r>
      <w:r w:rsidRPr="003E4F50">
        <w:rPr>
          <w:rFonts w:ascii="仿宋_GB2312" w:eastAsia="仿宋_GB2312" w:hint="eastAsia"/>
          <w:color w:val="000000"/>
          <w:sz w:val="30"/>
          <w:szCs w:val="30"/>
        </w:rPr>
        <w:t>上海高校智库内涵建设计划。现将有关申报工作的具体事宜通知如下：</w:t>
      </w:r>
    </w:p>
    <w:p w:rsidR="00C72B5B" w:rsidRPr="003E4F50" w:rsidRDefault="00C72B5B" w:rsidP="00C72B5B">
      <w:pPr>
        <w:spacing w:line="520" w:lineRule="exact"/>
        <w:ind w:right="-62" w:firstLineChars="200" w:firstLine="600"/>
        <w:rPr>
          <w:rFonts w:ascii="黑体" w:eastAsia="黑体" w:hAnsi="仿宋"/>
          <w:color w:val="000000"/>
          <w:sz w:val="30"/>
          <w:szCs w:val="30"/>
        </w:rPr>
      </w:pPr>
      <w:r w:rsidRPr="003E4F50">
        <w:rPr>
          <w:rFonts w:ascii="黑体" w:eastAsia="黑体" w:hAnsi="仿宋" w:cs="仿宋_GB2312" w:hint="eastAsia"/>
          <w:color w:val="000000"/>
          <w:sz w:val="30"/>
          <w:szCs w:val="30"/>
        </w:rPr>
        <w:t>一、申报范围</w:t>
      </w:r>
    </w:p>
    <w:p w:rsidR="00C72B5B" w:rsidRDefault="00C72B5B" w:rsidP="00C72B5B">
      <w:pPr>
        <w:spacing w:line="520" w:lineRule="exact"/>
        <w:ind w:firstLineChars="200" w:firstLine="600"/>
        <w:rPr>
          <w:rFonts w:ascii="仿宋_GB2312" w:eastAsia="仿宋_GB2312"/>
          <w:color w:val="000000"/>
          <w:sz w:val="30"/>
          <w:szCs w:val="30"/>
        </w:rPr>
      </w:pPr>
      <w:r w:rsidRPr="003E4F50">
        <w:rPr>
          <w:rFonts w:ascii="仿宋_GB2312" w:eastAsia="仿宋_GB2312" w:hint="eastAsia"/>
          <w:color w:val="000000"/>
          <w:sz w:val="30"/>
          <w:szCs w:val="30"/>
        </w:rPr>
        <w:t>（一）上海高校智库；</w:t>
      </w:r>
    </w:p>
    <w:p w:rsidR="00C72B5B" w:rsidRPr="003E4F50" w:rsidRDefault="00C72B5B" w:rsidP="00C72B5B">
      <w:pPr>
        <w:spacing w:line="520" w:lineRule="exact"/>
        <w:ind w:firstLineChars="200" w:firstLine="600"/>
        <w:rPr>
          <w:rFonts w:ascii="仿宋_GB2312" w:eastAsia="仿宋_GB2312"/>
          <w:color w:val="000000"/>
          <w:sz w:val="30"/>
          <w:szCs w:val="30"/>
        </w:rPr>
      </w:pPr>
      <w:r w:rsidRPr="003E4F50">
        <w:rPr>
          <w:rFonts w:ascii="仿宋_GB2312" w:eastAsia="仿宋_GB2312" w:hint="eastAsia"/>
          <w:color w:val="000000"/>
          <w:sz w:val="30"/>
          <w:szCs w:val="30"/>
        </w:rPr>
        <w:t>（</w:t>
      </w:r>
      <w:r w:rsidR="00073654">
        <w:rPr>
          <w:rFonts w:ascii="仿宋_GB2312" w:eastAsia="仿宋_GB2312" w:hint="eastAsia"/>
          <w:color w:val="000000"/>
          <w:sz w:val="30"/>
          <w:szCs w:val="30"/>
        </w:rPr>
        <w:t>二</w:t>
      </w:r>
      <w:r w:rsidRPr="003E4F50">
        <w:rPr>
          <w:rFonts w:ascii="仿宋_GB2312" w:eastAsia="仿宋_GB2312" w:hint="eastAsia"/>
          <w:color w:val="000000"/>
          <w:sz w:val="30"/>
          <w:szCs w:val="30"/>
        </w:rPr>
        <w:t>）市教委与上海市哲学社会科学规划办公室共同建设的上海市哲学社会科学创新研究基地；</w:t>
      </w:r>
    </w:p>
    <w:p w:rsidR="00C72B5B" w:rsidRPr="003E4F50" w:rsidRDefault="00C72B5B" w:rsidP="00C72B5B">
      <w:pPr>
        <w:spacing w:line="520" w:lineRule="exact"/>
        <w:ind w:firstLineChars="200" w:firstLine="600"/>
        <w:rPr>
          <w:rFonts w:ascii="仿宋_GB2312" w:eastAsia="仿宋_GB2312"/>
          <w:color w:val="000000"/>
          <w:sz w:val="30"/>
          <w:szCs w:val="30"/>
        </w:rPr>
      </w:pPr>
      <w:r w:rsidRPr="003E4F50">
        <w:rPr>
          <w:rFonts w:ascii="仿宋_GB2312" w:eastAsia="仿宋_GB2312" w:hint="eastAsia"/>
          <w:color w:val="000000"/>
          <w:sz w:val="30"/>
          <w:szCs w:val="30"/>
        </w:rPr>
        <w:t>（</w:t>
      </w:r>
      <w:r w:rsidR="00073654">
        <w:rPr>
          <w:rFonts w:ascii="仿宋_GB2312" w:eastAsia="仿宋_GB2312" w:hint="eastAsia"/>
          <w:color w:val="000000"/>
          <w:sz w:val="30"/>
          <w:szCs w:val="30"/>
        </w:rPr>
        <w:t>三</w:t>
      </w:r>
      <w:r w:rsidRPr="003E4F50">
        <w:rPr>
          <w:rFonts w:ascii="仿宋_GB2312" w:eastAsia="仿宋_GB2312" w:hint="eastAsia"/>
          <w:color w:val="000000"/>
          <w:sz w:val="30"/>
          <w:szCs w:val="30"/>
        </w:rPr>
        <w:t>）上海高校人文社会科学重点研究基地；</w:t>
      </w:r>
    </w:p>
    <w:p w:rsidR="00C72B5B" w:rsidRPr="003E4F50" w:rsidRDefault="00C72B5B" w:rsidP="00C72B5B">
      <w:pPr>
        <w:spacing w:line="520" w:lineRule="exact"/>
        <w:ind w:firstLineChars="200" w:firstLine="600"/>
        <w:rPr>
          <w:rFonts w:ascii="仿宋_GB2312" w:eastAsia="仿宋_GB2312"/>
          <w:color w:val="000000"/>
          <w:sz w:val="30"/>
          <w:szCs w:val="30"/>
        </w:rPr>
      </w:pPr>
      <w:r w:rsidRPr="003E4F50">
        <w:rPr>
          <w:rFonts w:ascii="仿宋_GB2312" w:eastAsia="仿宋_GB2312" w:hint="eastAsia"/>
          <w:color w:val="000000"/>
          <w:sz w:val="30"/>
          <w:szCs w:val="30"/>
        </w:rPr>
        <w:t>（</w:t>
      </w:r>
      <w:r w:rsidR="00073654">
        <w:rPr>
          <w:rFonts w:ascii="仿宋_GB2312" w:eastAsia="仿宋_GB2312" w:hint="eastAsia"/>
          <w:color w:val="000000"/>
          <w:sz w:val="30"/>
          <w:szCs w:val="30"/>
        </w:rPr>
        <w:t>四</w:t>
      </w:r>
      <w:r w:rsidRPr="003E4F50">
        <w:rPr>
          <w:rFonts w:ascii="仿宋_GB2312" w:eastAsia="仿宋_GB2312" w:hint="eastAsia"/>
          <w:color w:val="000000"/>
          <w:sz w:val="30"/>
          <w:szCs w:val="30"/>
        </w:rPr>
        <w:t>）纳入上海高校智库建设计划和上海高校智库内涵建设计划的上海市知识服务平台；</w:t>
      </w:r>
    </w:p>
    <w:p w:rsidR="00C72B5B" w:rsidRPr="003E4F50" w:rsidRDefault="00633821" w:rsidP="00C72B5B">
      <w:pPr>
        <w:spacing w:line="52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w:t>
      </w:r>
      <w:r w:rsidR="00073654">
        <w:rPr>
          <w:rFonts w:ascii="仿宋_GB2312" w:eastAsia="仿宋_GB2312" w:hint="eastAsia"/>
          <w:color w:val="000000"/>
          <w:sz w:val="30"/>
          <w:szCs w:val="30"/>
        </w:rPr>
        <w:t>五</w:t>
      </w:r>
      <w:r w:rsidR="00C72B5B" w:rsidRPr="003E4F50">
        <w:rPr>
          <w:rFonts w:ascii="仿宋_GB2312" w:eastAsia="仿宋_GB2312" w:hint="eastAsia"/>
          <w:color w:val="000000"/>
          <w:sz w:val="30"/>
          <w:szCs w:val="30"/>
        </w:rPr>
        <w:t>）积极参与决策服务工作并完成约稿任务的活跃</w:t>
      </w:r>
      <w:r>
        <w:rPr>
          <w:rFonts w:ascii="仿宋_GB2312" w:eastAsia="仿宋_GB2312" w:hint="eastAsia"/>
          <w:color w:val="000000"/>
          <w:sz w:val="30"/>
          <w:szCs w:val="30"/>
        </w:rPr>
        <w:t>高校</w:t>
      </w:r>
      <w:r w:rsidR="00C72B5B" w:rsidRPr="003E4F50">
        <w:rPr>
          <w:rFonts w:ascii="仿宋_GB2312" w:eastAsia="仿宋_GB2312" w:hint="eastAsia"/>
          <w:color w:val="000000"/>
          <w:sz w:val="30"/>
          <w:szCs w:val="30"/>
        </w:rPr>
        <w:t>研究机构</w:t>
      </w:r>
      <w:bookmarkStart w:id="0" w:name="_GoBack"/>
      <w:bookmarkEnd w:id="0"/>
      <w:r w:rsidR="00C72B5B" w:rsidRPr="003E4F50">
        <w:rPr>
          <w:rFonts w:ascii="仿宋_GB2312" w:eastAsia="仿宋_GB2312" w:hint="eastAsia"/>
          <w:color w:val="000000"/>
          <w:sz w:val="30"/>
          <w:szCs w:val="30"/>
        </w:rPr>
        <w:t>；</w:t>
      </w:r>
    </w:p>
    <w:p w:rsidR="00C72B5B" w:rsidRPr="003E4F50" w:rsidRDefault="00633821" w:rsidP="00C72B5B">
      <w:pPr>
        <w:spacing w:line="52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w:t>
      </w:r>
      <w:r w:rsidR="00073654">
        <w:rPr>
          <w:rFonts w:ascii="仿宋_GB2312" w:eastAsia="仿宋_GB2312" w:hint="eastAsia"/>
          <w:color w:val="000000"/>
          <w:sz w:val="30"/>
          <w:szCs w:val="30"/>
        </w:rPr>
        <w:t>六</w:t>
      </w:r>
      <w:r w:rsidR="00C72B5B" w:rsidRPr="003E4F50">
        <w:rPr>
          <w:rFonts w:ascii="仿宋_GB2312" w:eastAsia="仿宋_GB2312" w:hint="eastAsia"/>
          <w:color w:val="000000"/>
          <w:sz w:val="30"/>
          <w:szCs w:val="30"/>
        </w:rPr>
        <w:t>）市教委支持建设的</w:t>
      </w:r>
      <w:r>
        <w:rPr>
          <w:rFonts w:ascii="仿宋_GB2312" w:eastAsia="仿宋_GB2312" w:hint="eastAsia"/>
          <w:color w:val="000000"/>
          <w:sz w:val="30"/>
          <w:szCs w:val="30"/>
        </w:rPr>
        <w:t>全国重点</w:t>
      </w:r>
      <w:r w:rsidR="00C72B5B" w:rsidRPr="003E4F50">
        <w:rPr>
          <w:rFonts w:ascii="仿宋_GB2312" w:eastAsia="仿宋_GB2312" w:hint="eastAsia"/>
          <w:color w:val="000000"/>
          <w:sz w:val="30"/>
          <w:szCs w:val="30"/>
        </w:rPr>
        <w:t>马克思主义学院</w:t>
      </w:r>
      <w:r>
        <w:rPr>
          <w:rFonts w:ascii="仿宋_GB2312" w:eastAsia="仿宋_GB2312" w:hint="eastAsia"/>
          <w:color w:val="000000"/>
          <w:sz w:val="30"/>
          <w:szCs w:val="30"/>
        </w:rPr>
        <w:t>和市示范马克思主义学院</w:t>
      </w:r>
      <w:r w:rsidR="00C72B5B" w:rsidRPr="003E4F50">
        <w:rPr>
          <w:rFonts w:ascii="仿宋_GB2312" w:eastAsia="仿宋_GB2312" w:hint="eastAsia"/>
          <w:color w:val="000000"/>
          <w:sz w:val="30"/>
          <w:szCs w:val="30"/>
        </w:rPr>
        <w:t>。</w:t>
      </w:r>
    </w:p>
    <w:p w:rsidR="00C72B5B" w:rsidRPr="003E4F50" w:rsidRDefault="00C72B5B" w:rsidP="00C72B5B">
      <w:pPr>
        <w:spacing w:line="520" w:lineRule="exact"/>
        <w:ind w:right="-62" w:firstLineChars="200" w:firstLine="600"/>
        <w:rPr>
          <w:rFonts w:ascii="黑体" w:eastAsia="黑体" w:hAnsi="仿宋" w:cs="仿宋_GB2312"/>
          <w:color w:val="000000"/>
          <w:sz w:val="30"/>
          <w:szCs w:val="30"/>
        </w:rPr>
      </w:pPr>
      <w:r w:rsidRPr="003E4F50">
        <w:rPr>
          <w:rFonts w:ascii="黑体" w:eastAsia="黑体" w:hAnsi="仿宋" w:cs="仿宋_GB2312" w:hint="eastAsia"/>
          <w:color w:val="000000"/>
          <w:sz w:val="30"/>
          <w:szCs w:val="30"/>
        </w:rPr>
        <w:t>二、申报条件</w:t>
      </w:r>
    </w:p>
    <w:p w:rsidR="00C72B5B" w:rsidRPr="003E4F50" w:rsidRDefault="00C72B5B" w:rsidP="00C72B5B">
      <w:pPr>
        <w:spacing w:line="520" w:lineRule="exact"/>
        <w:ind w:firstLineChars="200" w:firstLine="600"/>
        <w:rPr>
          <w:rFonts w:ascii="仿宋_GB2312" w:eastAsia="仿宋_GB2312"/>
          <w:color w:val="000000"/>
          <w:sz w:val="30"/>
          <w:szCs w:val="30"/>
        </w:rPr>
      </w:pPr>
      <w:r w:rsidRPr="003E4F50">
        <w:rPr>
          <w:rFonts w:ascii="仿宋_GB2312" w:eastAsia="仿宋_GB2312" w:hint="eastAsia"/>
          <w:color w:val="000000"/>
          <w:sz w:val="30"/>
          <w:szCs w:val="30"/>
        </w:rPr>
        <w:t>（一）已建立稳定的决策咨询渠道。近三年在同一研究领域，已承担政府部门或相关行业部门的咨询任务或提交5篇以上决策咨询报告，有被采纳或获得批示的；</w:t>
      </w:r>
    </w:p>
    <w:p w:rsidR="00C72B5B" w:rsidRPr="003E4F50" w:rsidRDefault="00C72B5B" w:rsidP="00C72B5B">
      <w:pPr>
        <w:spacing w:line="520" w:lineRule="exact"/>
        <w:ind w:firstLineChars="200" w:firstLine="600"/>
        <w:rPr>
          <w:rFonts w:ascii="仿宋_GB2312" w:eastAsia="仿宋_GB2312"/>
          <w:color w:val="000000"/>
          <w:sz w:val="30"/>
          <w:szCs w:val="30"/>
        </w:rPr>
      </w:pPr>
      <w:r w:rsidRPr="003E4F50">
        <w:rPr>
          <w:rFonts w:ascii="仿宋_GB2312" w:eastAsia="仿宋_GB2312" w:hint="eastAsia"/>
          <w:color w:val="000000"/>
          <w:sz w:val="30"/>
          <w:szCs w:val="30"/>
        </w:rPr>
        <w:t>（二）已建有实体机构，有长期稳定的跨学科决策咨询研究团队；</w:t>
      </w:r>
    </w:p>
    <w:p w:rsidR="00C72B5B" w:rsidRPr="003E4F50" w:rsidRDefault="00C72B5B" w:rsidP="00C72B5B">
      <w:pPr>
        <w:spacing w:line="520" w:lineRule="exact"/>
        <w:ind w:firstLineChars="200" w:firstLine="600"/>
        <w:rPr>
          <w:rFonts w:ascii="仿宋_GB2312" w:eastAsia="仿宋_GB2312"/>
          <w:color w:val="000000"/>
          <w:sz w:val="30"/>
          <w:szCs w:val="30"/>
        </w:rPr>
      </w:pPr>
      <w:r w:rsidRPr="003E4F50">
        <w:rPr>
          <w:rFonts w:ascii="仿宋_GB2312" w:eastAsia="仿宋_GB2312" w:hint="eastAsia"/>
          <w:color w:val="000000"/>
          <w:sz w:val="30"/>
          <w:szCs w:val="30"/>
        </w:rPr>
        <w:t>（三）已建立专业化的数据库。</w:t>
      </w:r>
    </w:p>
    <w:p w:rsidR="00C72B5B" w:rsidRPr="003E4F50" w:rsidRDefault="00C72B5B" w:rsidP="00C72B5B">
      <w:pPr>
        <w:spacing w:line="520" w:lineRule="exact"/>
        <w:ind w:right="-62" w:firstLineChars="200" w:firstLine="600"/>
        <w:rPr>
          <w:rFonts w:ascii="黑体" w:eastAsia="黑体" w:hAnsi="仿宋" w:cs="仿宋_GB2312"/>
          <w:color w:val="000000"/>
          <w:sz w:val="30"/>
          <w:szCs w:val="30"/>
        </w:rPr>
      </w:pPr>
      <w:r w:rsidRPr="003E4F50">
        <w:rPr>
          <w:rFonts w:ascii="黑体" w:eastAsia="黑体" w:hAnsi="仿宋" w:cs="仿宋_GB2312" w:hint="eastAsia"/>
          <w:color w:val="000000"/>
          <w:sz w:val="30"/>
          <w:szCs w:val="30"/>
        </w:rPr>
        <w:lastRenderedPageBreak/>
        <w:t>三、申报项目</w:t>
      </w:r>
    </w:p>
    <w:p w:rsidR="00C72B5B" w:rsidRPr="003E4F50" w:rsidRDefault="00C72B5B" w:rsidP="00C72B5B">
      <w:pPr>
        <w:spacing w:line="520" w:lineRule="exact"/>
        <w:ind w:firstLineChars="200" w:firstLine="600"/>
        <w:rPr>
          <w:rFonts w:ascii="仿宋_GB2312" w:eastAsia="仿宋_GB2312"/>
          <w:color w:val="000000"/>
          <w:sz w:val="30"/>
          <w:szCs w:val="30"/>
        </w:rPr>
      </w:pPr>
      <w:r w:rsidRPr="003E4F50">
        <w:rPr>
          <w:rFonts w:ascii="仿宋_GB2312" w:eastAsia="仿宋_GB2312" w:hint="eastAsia"/>
          <w:color w:val="000000"/>
          <w:sz w:val="30"/>
          <w:szCs w:val="30"/>
        </w:rPr>
        <w:t>高校智库内涵建设计划分为战略研究项目、核心数据库和品牌系列产品，详见《上海高校智库内涵建设计划实施方案》（见附件1）。</w:t>
      </w:r>
    </w:p>
    <w:p w:rsidR="00C72B5B" w:rsidRPr="003E4F50" w:rsidRDefault="00C72B5B" w:rsidP="00C72B5B">
      <w:pPr>
        <w:spacing w:line="520" w:lineRule="exact"/>
        <w:ind w:firstLineChars="200" w:firstLine="600"/>
        <w:rPr>
          <w:rFonts w:ascii="仿宋_GB2312" w:eastAsia="仿宋_GB2312"/>
          <w:color w:val="000000"/>
          <w:sz w:val="30"/>
          <w:szCs w:val="30"/>
        </w:rPr>
      </w:pPr>
      <w:r w:rsidRPr="003E4F50">
        <w:rPr>
          <w:rFonts w:ascii="仿宋_GB2312" w:eastAsia="仿宋_GB2312" w:hint="eastAsia"/>
          <w:color w:val="000000"/>
          <w:sz w:val="30"/>
          <w:szCs w:val="30"/>
        </w:rPr>
        <w:t>申报项目的内容如已获得上海市协同创新中心、上海高校智库建设计划及其他市级财政专项经费资助，不再重复申报。</w:t>
      </w:r>
    </w:p>
    <w:p w:rsidR="00C72B5B" w:rsidRPr="003E4F50" w:rsidRDefault="00C72B5B" w:rsidP="00C72B5B">
      <w:pPr>
        <w:spacing w:line="520" w:lineRule="exact"/>
        <w:ind w:right="-62" w:firstLineChars="200" w:firstLine="600"/>
        <w:rPr>
          <w:rFonts w:ascii="黑体" w:eastAsia="黑体" w:hAnsi="仿宋" w:cs="仿宋_GB2312"/>
          <w:color w:val="000000"/>
          <w:sz w:val="30"/>
          <w:szCs w:val="30"/>
        </w:rPr>
      </w:pPr>
      <w:r w:rsidRPr="003E4F50">
        <w:rPr>
          <w:rFonts w:ascii="黑体" w:eastAsia="黑体" w:hAnsi="仿宋" w:cs="仿宋_GB2312" w:hint="eastAsia"/>
          <w:color w:val="000000"/>
          <w:sz w:val="30"/>
          <w:szCs w:val="30"/>
        </w:rPr>
        <w:t>四、遴选工作</w:t>
      </w:r>
    </w:p>
    <w:p w:rsidR="00C72B5B" w:rsidRPr="003E4F50" w:rsidRDefault="00C72B5B" w:rsidP="00C72B5B">
      <w:pPr>
        <w:spacing w:line="520" w:lineRule="exact"/>
        <w:ind w:firstLineChars="200" w:firstLine="600"/>
        <w:rPr>
          <w:rFonts w:ascii="仿宋_GB2312" w:eastAsia="仿宋_GB2312"/>
          <w:color w:val="000000"/>
          <w:sz w:val="30"/>
          <w:szCs w:val="30"/>
        </w:rPr>
      </w:pPr>
      <w:r w:rsidRPr="003E4F50">
        <w:rPr>
          <w:rFonts w:ascii="仿宋_GB2312" w:eastAsia="仿宋_GB2312" w:hint="eastAsia"/>
          <w:color w:val="000000"/>
          <w:sz w:val="30"/>
          <w:szCs w:val="30"/>
        </w:rPr>
        <w:t>我委将组织专家对申报项目进行同行评议，必要时进行实体考察，择优入选。</w:t>
      </w:r>
    </w:p>
    <w:p w:rsidR="00C72B5B" w:rsidRPr="003E4F50" w:rsidRDefault="00C72B5B" w:rsidP="00C72B5B">
      <w:pPr>
        <w:spacing w:line="520" w:lineRule="exact"/>
        <w:ind w:right="-62" w:firstLineChars="200" w:firstLine="600"/>
        <w:rPr>
          <w:rFonts w:ascii="黑体" w:eastAsia="黑体" w:hAnsi="仿宋" w:cs="仿宋_GB2312"/>
          <w:color w:val="000000"/>
          <w:sz w:val="30"/>
          <w:szCs w:val="30"/>
        </w:rPr>
      </w:pPr>
      <w:r w:rsidRPr="003E4F50">
        <w:rPr>
          <w:rFonts w:ascii="黑体" w:eastAsia="黑体" w:hAnsi="仿宋" w:cs="仿宋_GB2312" w:hint="eastAsia"/>
          <w:color w:val="000000"/>
          <w:sz w:val="30"/>
          <w:szCs w:val="30"/>
        </w:rPr>
        <w:t>五、建设周期</w:t>
      </w:r>
    </w:p>
    <w:p w:rsidR="00C72B5B" w:rsidRPr="003E4F50" w:rsidRDefault="00C72B5B" w:rsidP="00C72B5B">
      <w:pPr>
        <w:spacing w:line="520" w:lineRule="exact"/>
        <w:ind w:firstLineChars="200" w:firstLine="600"/>
        <w:rPr>
          <w:rFonts w:ascii="仿宋_GB2312" w:eastAsia="仿宋_GB2312"/>
          <w:color w:val="000000"/>
          <w:sz w:val="30"/>
          <w:szCs w:val="30"/>
        </w:rPr>
      </w:pPr>
      <w:r w:rsidRPr="003E4F50">
        <w:rPr>
          <w:rFonts w:ascii="仿宋_GB2312" w:eastAsia="仿宋_GB2312" w:hint="eastAsia"/>
          <w:color w:val="000000"/>
          <w:sz w:val="30"/>
          <w:szCs w:val="30"/>
        </w:rPr>
        <w:t>上海高校智库内涵建设计划的项目周期为1年，需详细填写项目建设内容和经费预算。项目建设一年后，我委将组织专家进行评审，评审结果将作为下一年度申请高校智库内涵建设计划的重要依据。</w:t>
      </w:r>
    </w:p>
    <w:p w:rsidR="00C72B5B" w:rsidRPr="003E4F50" w:rsidRDefault="00C72B5B" w:rsidP="00C72B5B">
      <w:pPr>
        <w:spacing w:line="520" w:lineRule="exact"/>
        <w:ind w:right="-62" w:firstLineChars="200" w:firstLine="600"/>
        <w:rPr>
          <w:rFonts w:ascii="黑体" w:eastAsia="黑体" w:hAnsi="仿宋" w:cs="仿宋_GB2312"/>
          <w:color w:val="000000"/>
          <w:sz w:val="30"/>
          <w:szCs w:val="30"/>
        </w:rPr>
      </w:pPr>
      <w:r w:rsidRPr="003E4F50">
        <w:rPr>
          <w:rFonts w:ascii="黑体" w:eastAsia="黑体" w:hAnsi="仿宋" w:cs="仿宋_GB2312" w:hint="eastAsia"/>
          <w:color w:val="000000"/>
          <w:sz w:val="30"/>
          <w:szCs w:val="30"/>
        </w:rPr>
        <w:t>六、经费管理</w:t>
      </w:r>
    </w:p>
    <w:p w:rsidR="00C72B5B" w:rsidRPr="003E4F50" w:rsidRDefault="00C72B5B" w:rsidP="00C72B5B">
      <w:pPr>
        <w:spacing w:line="520" w:lineRule="exact"/>
        <w:ind w:firstLineChars="200" w:firstLine="600"/>
        <w:rPr>
          <w:rFonts w:ascii="仿宋_GB2312" w:eastAsia="仿宋_GB2312"/>
          <w:color w:val="000000"/>
          <w:sz w:val="30"/>
          <w:szCs w:val="30"/>
        </w:rPr>
      </w:pPr>
      <w:r w:rsidRPr="003E4F50">
        <w:rPr>
          <w:rFonts w:ascii="仿宋_GB2312" w:eastAsia="仿宋_GB2312" w:hint="eastAsia"/>
          <w:color w:val="000000"/>
          <w:sz w:val="30"/>
          <w:szCs w:val="30"/>
        </w:rPr>
        <w:t>上海高校智库内涵建设计划的经费为上海市财政教育专项经费资助，经费预算纳入上海市财政局专项资金评审中心评审。</w:t>
      </w:r>
    </w:p>
    <w:p w:rsidR="00C72B5B" w:rsidRPr="003E4F50" w:rsidRDefault="00C72B5B" w:rsidP="00C72B5B">
      <w:pPr>
        <w:spacing w:line="520" w:lineRule="exact"/>
        <w:ind w:right="-62" w:firstLineChars="200" w:firstLine="600"/>
        <w:rPr>
          <w:rFonts w:ascii="黑体" w:eastAsia="黑体" w:hAnsi="仿宋" w:cs="仿宋_GB2312"/>
          <w:color w:val="000000"/>
          <w:sz w:val="30"/>
          <w:szCs w:val="30"/>
        </w:rPr>
      </w:pPr>
      <w:r w:rsidRPr="003E4F50">
        <w:rPr>
          <w:rFonts w:ascii="黑体" w:eastAsia="黑体" w:hAnsi="仿宋" w:cs="仿宋_GB2312" w:hint="eastAsia"/>
          <w:color w:val="000000"/>
          <w:sz w:val="30"/>
          <w:szCs w:val="30"/>
        </w:rPr>
        <w:t>七、材料报送</w:t>
      </w:r>
    </w:p>
    <w:p w:rsidR="0062099D" w:rsidRDefault="00C72B5B" w:rsidP="00C72B5B">
      <w:pPr>
        <w:spacing w:line="520" w:lineRule="exact"/>
        <w:ind w:firstLineChars="200" w:firstLine="600"/>
        <w:rPr>
          <w:rFonts w:ascii="仿宋_GB2312" w:eastAsia="仿宋_GB2312"/>
          <w:color w:val="000000"/>
          <w:sz w:val="30"/>
          <w:szCs w:val="30"/>
        </w:rPr>
      </w:pPr>
      <w:r w:rsidRPr="003E4F50">
        <w:rPr>
          <w:rFonts w:ascii="仿宋_GB2312" w:eastAsia="仿宋_GB2312" w:hint="eastAsia"/>
          <w:color w:val="000000"/>
          <w:sz w:val="30"/>
          <w:szCs w:val="30"/>
        </w:rPr>
        <w:t>项目申报需填写</w:t>
      </w:r>
      <w:r w:rsidRPr="003E4F50">
        <w:rPr>
          <w:rFonts w:ascii="仿宋_GB2312" w:eastAsia="仿宋_GB2312" w:hAnsi="仿宋" w:cs="仿宋_GB2312" w:hint="eastAsia"/>
          <w:color w:val="000000"/>
          <w:sz w:val="30"/>
          <w:szCs w:val="30"/>
        </w:rPr>
        <w:t>《上海高校智库内涵建设计划申报书》（见附件</w:t>
      </w:r>
      <w:r w:rsidRPr="003E4F50">
        <w:rPr>
          <w:rFonts w:ascii="仿宋_GB2312" w:eastAsia="仿宋_GB2312" w:hAnsi="仿宋" w:cs="仿宋" w:hint="eastAsia"/>
          <w:color w:val="000000"/>
          <w:sz w:val="30"/>
          <w:szCs w:val="30"/>
        </w:rPr>
        <w:t>2</w:t>
      </w:r>
      <w:r w:rsidRPr="003E4F50">
        <w:rPr>
          <w:rFonts w:ascii="仿宋_GB2312" w:eastAsia="仿宋_GB2312" w:hAnsi="仿宋" w:cs="仿宋_GB2312" w:hint="eastAsia"/>
          <w:color w:val="000000"/>
          <w:sz w:val="30"/>
          <w:szCs w:val="30"/>
        </w:rPr>
        <w:t>）</w:t>
      </w:r>
      <w:r w:rsidRPr="003E4F50">
        <w:rPr>
          <w:rFonts w:ascii="仿宋_GB2312" w:eastAsia="仿宋_GB2312" w:hint="eastAsia"/>
          <w:color w:val="000000"/>
          <w:sz w:val="30"/>
          <w:szCs w:val="30"/>
        </w:rPr>
        <w:t>，经学校管理部门审核并签署意见后，将双面打印的纸质申报书一式五份，于201</w:t>
      </w:r>
      <w:r w:rsidR="004609E0">
        <w:rPr>
          <w:rFonts w:ascii="仿宋_GB2312" w:eastAsia="仿宋_GB2312" w:hint="eastAsia"/>
          <w:color w:val="000000"/>
          <w:sz w:val="30"/>
          <w:szCs w:val="30"/>
        </w:rPr>
        <w:t>7</w:t>
      </w:r>
      <w:r w:rsidRPr="003E4F50">
        <w:rPr>
          <w:rFonts w:ascii="仿宋_GB2312" w:eastAsia="仿宋_GB2312" w:hint="eastAsia"/>
          <w:color w:val="000000"/>
          <w:sz w:val="30"/>
          <w:szCs w:val="30"/>
        </w:rPr>
        <w:t>年</w:t>
      </w:r>
      <w:r w:rsidR="004609E0">
        <w:rPr>
          <w:rFonts w:ascii="仿宋_GB2312" w:eastAsia="仿宋_GB2312" w:hint="eastAsia"/>
          <w:color w:val="000000"/>
          <w:sz w:val="30"/>
          <w:szCs w:val="30"/>
        </w:rPr>
        <w:t>6</w:t>
      </w:r>
      <w:r w:rsidRPr="003E4F50">
        <w:rPr>
          <w:rFonts w:ascii="仿宋_GB2312" w:eastAsia="仿宋_GB2312" w:hint="eastAsia"/>
          <w:color w:val="000000"/>
          <w:sz w:val="30"/>
          <w:szCs w:val="30"/>
        </w:rPr>
        <w:t>月</w:t>
      </w:r>
      <w:r w:rsidR="004609E0">
        <w:rPr>
          <w:rFonts w:ascii="仿宋_GB2312" w:eastAsia="仿宋_GB2312" w:hint="eastAsia"/>
          <w:color w:val="000000"/>
          <w:sz w:val="30"/>
          <w:szCs w:val="30"/>
        </w:rPr>
        <w:t>5</w:t>
      </w:r>
      <w:r w:rsidRPr="003E4F50">
        <w:rPr>
          <w:rFonts w:ascii="仿宋_GB2312" w:eastAsia="仿宋_GB2312" w:hint="eastAsia"/>
          <w:color w:val="000000"/>
          <w:sz w:val="30"/>
          <w:szCs w:val="30"/>
        </w:rPr>
        <w:t>日</w:t>
      </w:r>
      <w:r w:rsidR="0062099D">
        <w:rPr>
          <w:rFonts w:ascii="仿宋_GB2312" w:eastAsia="仿宋_GB2312" w:hint="eastAsia"/>
          <w:color w:val="000000"/>
          <w:sz w:val="30"/>
          <w:szCs w:val="30"/>
        </w:rPr>
        <w:t>下午18:00</w:t>
      </w:r>
      <w:r w:rsidRPr="003E4F50">
        <w:rPr>
          <w:rFonts w:ascii="仿宋_GB2312" w:eastAsia="仿宋_GB2312" w:hint="eastAsia"/>
          <w:color w:val="000000"/>
          <w:sz w:val="30"/>
          <w:szCs w:val="30"/>
        </w:rPr>
        <w:t>前送交</w:t>
      </w:r>
      <w:r w:rsidR="0062099D">
        <w:rPr>
          <w:rFonts w:ascii="仿宋_GB2312" w:eastAsia="仿宋_GB2312" w:hint="eastAsia"/>
          <w:color w:val="000000"/>
          <w:sz w:val="30"/>
          <w:szCs w:val="30"/>
        </w:rPr>
        <w:t>上海市学生</w:t>
      </w:r>
      <w:r w:rsidR="00544F93">
        <w:rPr>
          <w:rFonts w:ascii="仿宋_GB2312" w:eastAsia="仿宋_GB2312" w:hint="eastAsia"/>
          <w:color w:val="000000"/>
          <w:sz w:val="30"/>
          <w:szCs w:val="30"/>
        </w:rPr>
        <w:t>德育发展研究中心</w:t>
      </w:r>
      <w:r w:rsidR="0062099D" w:rsidRPr="0062099D">
        <w:rPr>
          <w:rFonts w:ascii="仿宋_GB2312" w:eastAsia="仿宋_GB2312" w:hint="eastAsia"/>
          <w:color w:val="000000"/>
          <w:sz w:val="30"/>
          <w:szCs w:val="30"/>
        </w:rPr>
        <w:t>（茶陵北路21号教科院1号楼101C室）</w:t>
      </w:r>
      <w:r w:rsidR="0062099D">
        <w:rPr>
          <w:rFonts w:ascii="仿宋_GB2312" w:eastAsia="仿宋_GB2312" w:hint="eastAsia"/>
          <w:color w:val="000000"/>
          <w:sz w:val="30"/>
          <w:szCs w:val="30"/>
        </w:rPr>
        <w:t>；</w:t>
      </w:r>
      <w:hyperlink r:id="rId6" w:history="1">
        <w:r w:rsidR="0062099D" w:rsidRPr="0062099D">
          <w:rPr>
            <w:rFonts w:ascii="仿宋_GB2312" w:eastAsia="仿宋_GB2312" w:hint="eastAsia"/>
            <w:color w:val="000000"/>
            <w:sz w:val="30"/>
            <w:szCs w:val="30"/>
          </w:rPr>
          <w:t>电子版发送至</w:t>
        </w:r>
        <w:r w:rsidR="0062099D" w:rsidRPr="0062099D">
          <w:rPr>
            <w:rFonts w:ascii="仿宋_GB2312" w:eastAsia="仿宋_GB2312"/>
            <w:color w:val="000000"/>
            <w:sz w:val="30"/>
            <w:szCs w:val="30"/>
          </w:rPr>
          <w:t>deyuzhongxin@126.com</w:t>
        </w:r>
      </w:hyperlink>
      <w:r w:rsidR="0062099D" w:rsidRPr="0062099D">
        <w:rPr>
          <w:rFonts w:ascii="仿宋_GB2312" w:eastAsia="仿宋_GB2312" w:hint="eastAsia"/>
          <w:color w:val="000000"/>
          <w:sz w:val="30"/>
          <w:szCs w:val="30"/>
        </w:rPr>
        <w:t>，逾时不补</w:t>
      </w:r>
      <w:r w:rsidR="0062099D">
        <w:rPr>
          <w:rFonts w:ascii="仿宋_GB2312" w:eastAsia="仿宋_GB2312" w:hint="eastAsia"/>
          <w:color w:val="000000"/>
          <w:sz w:val="30"/>
          <w:szCs w:val="30"/>
        </w:rPr>
        <w:t>。</w:t>
      </w:r>
    </w:p>
    <w:p w:rsidR="0062099D" w:rsidRPr="0062099D" w:rsidRDefault="0062099D" w:rsidP="0062099D">
      <w:pPr>
        <w:spacing w:line="520" w:lineRule="exact"/>
        <w:ind w:firstLineChars="200" w:firstLine="600"/>
        <w:rPr>
          <w:rFonts w:ascii="仿宋_GB2312" w:eastAsia="仿宋_GB2312"/>
          <w:color w:val="000000"/>
          <w:sz w:val="30"/>
          <w:szCs w:val="30"/>
        </w:rPr>
      </w:pPr>
      <w:r w:rsidRPr="0062099D">
        <w:rPr>
          <w:rFonts w:ascii="仿宋_GB2312" w:eastAsia="仿宋_GB2312" w:hint="eastAsia"/>
          <w:color w:val="000000"/>
          <w:sz w:val="30"/>
          <w:szCs w:val="30"/>
        </w:rPr>
        <w:t>联系人：王振雷，电话:64163945;江鸿波,电话:23112903。</w:t>
      </w:r>
    </w:p>
    <w:p w:rsidR="00FF35D3" w:rsidRDefault="00FF35D3" w:rsidP="00C72B5B">
      <w:pPr>
        <w:spacing w:line="520" w:lineRule="exact"/>
        <w:ind w:firstLineChars="200" w:firstLine="600"/>
        <w:rPr>
          <w:rFonts w:ascii="仿宋_GB2312" w:eastAsia="仿宋_GB2312" w:hAnsi="宋体" w:cs="仿宋_GB2312"/>
          <w:color w:val="000000"/>
          <w:sz w:val="30"/>
          <w:szCs w:val="30"/>
        </w:rPr>
      </w:pPr>
    </w:p>
    <w:p w:rsidR="00FF35D3" w:rsidRDefault="00FF35D3" w:rsidP="00C72B5B">
      <w:pPr>
        <w:spacing w:line="520" w:lineRule="exact"/>
        <w:ind w:firstLineChars="200" w:firstLine="600"/>
        <w:rPr>
          <w:rFonts w:ascii="仿宋_GB2312" w:eastAsia="仿宋_GB2312" w:hAnsi="宋体" w:cs="仿宋_GB2312"/>
          <w:color w:val="000000"/>
          <w:sz w:val="30"/>
          <w:szCs w:val="30"/>
        </w:rPr>
      </w:pPr>
    </w:p>
    <w:p w:rsidR="00C72B5B" w:rsidRPr="003E4F50" w:rsidRDefault="00C72B5B" w:rsidP="00C72B5B">
      <w:pPr>
        <w:spacing w:line="520" w:lineRule="exact"/>
        <w:ind w:firstLineChars="200" w:firstLine="600"/>
        <w:rPr>
          <w:rFonts w:ascii="仿宋_GB2312" w:eastAsia="仿宋_GB2312" w:hAnsi="仿宋"/>
          <w:color w:val="000000"/>
          <w:sz w:val="30"/>
          <w:szCs w:val="30"/>
        </w:rPr>
      </w:pPr>
      <w:r w:rsidRPr="003E4F50">
        <w:rPr>
          <w:rFonts w:ascii="仿宋_GB2312" w:eastAsia="仿宋_GB2312" w:hAnsi="宋体" w:cs="仿宋_GB2312" w:hint="eastAsia"/>
          <w:color w:val="000000"/>
          <w:sz w:val="30"/>
          <w:szCs w:val="30"/>
        </w:rPr>
        <w:lastRenderedPageBreak/>
        <w:t>附件：</w:t>
      </w:r>
      <w:r w:rsidRPr="003E4F50">
        <w:rPr>
          <w:rFonts w:ascii="仿宋_GB2312" w:eastAsia="仿宋_GB2312" w:hAnsi="宋体" w:cs="宋体" w:hint="eastAsia"/>
          <w:color w:val="000000"/>
          <w:sz w:val="30"/>
          <w:szCs w:val="30"/>
        </w:rPr>
        <w:t>1.</w:t>
      </w:r>
      <w:r w:rsidRPr="003E4F50">
        <w:rPr>
          <w:rFonts w:ascii="仿宋_GB2312" w:eastAsia="仿宋_GB2312" w:hAnsi="仿宋" w:cs="仿宋_GB2312" w:hint="eastAsia"/>
          <w:color w:val="000000"/>
          <w:sz w:val="30"/>
          <w:szCs w:val="30"/>
        </w:rPr>
        <w:t>上海高校智库内涵建设计划实施方案</w:t>
      </w:r>
    </w:p>
    <w:p w:rsidR="00C72B5B" w:rsidRPr="003E4F50" w:rsidRDefault="00C72B5B" w:rsidP="00C72B5B">
      <w:pPr>
        <w:spacing w:line="520" w:lineRule="exact"/>
        <w:ind w:firstLineChars="500" w:firstLine="1500"/>
        <w:rPr>
          <w:rFonts w:ascii="仿宋_GB2312" w:eastAsia="仿宋_GB2312"/>
          <w:color w:val="000000"/>
          <w:sz w:val="30"/>
          <w:szCs w:val="30"/>
        </w:rPr>
      </w:pPr>
      <w:r w:rsidRPr="003E4F50">
        <w:rPr>
          <w:rFonts w:ascii="仿宋_GB2312" w:eastAsia="仿宋_GB2312" w:hAnsi="宋体" w:cs="宋体" w:hint="eastAsia"/>
          <w:color w:val="000000"/>
          <w:sz w:val="30"/>
          <w:szCs w:val="30"/>
        </w:rPr>
        <w:t>2.</w:t>
      </w:r>
      <w:r w:rsidRPr="003E4F50">
        <w:rPr>
          <w:rFonts w:ascii="仿宋_GB2312" w:eastAsia="仿宋_GB2312" w:hAnsi="仿宋" w:cs="仿宋_GB2312" w:hint="eastAsia"/>
          <w:color w:val="000000"/>
          <w:sz w:val="30"/>
          <w:szCs w:val="30"/>
        </w:rPr>
        <w:t>上海高校智库内涵建设计划申报书</w:t>
      </w:r>
    </w:p>
    <w:p w:rsidR="00C72B5B" w:rsidRPr="003E4F50" w:rsidRDefault="00C72B5B" w:rsidP="00C72B5B">
      <w:pPr>
        <w:spacing w:line="520" w:lineRule="exact"/>
        <w:ind w:right="361"/>
        <w:rPr>
          <w:rFonts w:ascii="仿宋_GB2312" w:eastAsia="仿宋_GB2312"/>
          <w:sz w:val="30"/>
          <w:szCs w:val="30"/>
        </w:rPr>
      </w:pPr>
    </w:p>
    <w:p w:rsidR="00D15B6D" w:rsidRDefault="00C72B5B" w:rsidP="00236B43">
      <w:pPr>
        <w:tabs>
          <w:tab w:val="left" w:pos="7380"/>
          <w:tab w:val="left" w:pos="7560"/>
        </w:tabs>
        <w:spacing w:line="520" w:lineRule="exact"/>
        <w:ind w:right="361" w:firstLineChars="1600" w:firstLine="4800"/>
        <w:rPr>
          <w:rFonts w:ascii="仿宋_GB2312" w:eastAsia="仿宋_GB2312"/>
          <w:sz w:val="30"/>
          <w:szCs w:val="30"/>
        </w:rPr>
      </w:pPr>
      <w:r w:rsidRPr="003E4F50">
        <w:rPr>
          <w:rFonts w:ascii="仿宋_GB2312" w:eastAsia="仿宋_GB2312" w:hint="eastAsia"/>
          <w:sz w:val="30"/>
          <w:szCs w:val="30"/>
        </w:rPr>
        <w:t>201</w:t>
      </w:r>
      <w:r w:rsidR="00D15B6D">
        <w:rPr>
          <w:rFonts w:ascii="仿宋_GB2312" w:eastAsia="仿宋_GB2312" w:hint="eastAsia"/>
          <w:sz w:val="30"/>
          <w:szCs w:val="30"/>
        </w:rPr>
        <w:t>7</w:t>
      </w:r>
      <w:r w:rsidRPr="003E4F50">
        <w:rPr>
          <w:rFonts w:ascii="仿宋_GB2312" w:eastAsia="仿宋_GB2312" w:hint="eastAsia"/>
          <w:sz w:val="30"/>
          <w:szCs w:val="30"/>
        </w:rPr>
        <w:t>年</w:t>
      </w:r>
      <w:r w:rsidR="00D15B6D">
        <w:rPr>
          <w:rFonts w:ascii="仿宋_GB2312" w:eastAsia="仿宋_GB2312" w:hint="eastAsia"/>
          <w:sz w:val="30"/>
          <w:szCs w:val="30"/>
        </w:rPr>
        <w:t>5</w:t>
      </w:r>
      <w:r w:rsidRPr="003E4F50">
        <w:rPr>
          <w:rFonts w:ascii="仿宋_GB2312" w:eastAsia="仿宋_GB2312" w:hint="eastAsia"/>
          <w:sz w:val="30"/>
          <w:szCs w:val="30"/>
        </w:rPr>
        <w:t>月2</w:t>
      </w:r>
      <w:r w:rsidR="00544F93">
        <w:rPr>
          <w:rFonts w:ascii="仿宋_GB2312" w:eastAsia="仿宋_GB2312" w:hint="eastAsia"/>
          <w:sz w:val="30"/>
          <w:szCs w:val="30"/>
        </w:rPr>
        <w:t>6</w:t>
      </w:r>
      <w:r w:rsidRPr="003E4F50">
        <w:rPr>
          <w:rFonts w:ascii="仿宋_GB2312" w:eastAsia="仿宋_GB2312" w:hint="eastAsia"/>
          <w:sz w:val="30"/>
          <w:szCs w:val="30"/>
        </w:rPr>
        <w:t>日</w:t>
      </w:r>
    </w:p>
    <w:p w:rsidR="00236B43" w:rsidRDefault="00236B43">
      <w:pPr>
        <w:widowControl/>
        <w:jc w:val="left"/>
        <w:rPr>
          <w:rFonts w:ascii="仿宋_GB2312" w:eastAsia="仿宋_GB2312"/>
          <w:sz w:val="30"/>
          <w:szCs w:val="30"/>
        </w:rPr>
      </w:pPr>
      <w:r>
        <w:rPr>
          <w:rFonts w:ascii="仿宋_GB2312" w:eastAsia="仿宋_GB2312"/>
          <w:sz w:val="30"/>
          <w:szCs w:val="30"/>
        </w:rPr>
        <w:br w:type="page"/>
      </w:r>
    </w:p>
    <w:p w:rsidR="00C72B5B" w:rsidRPr="004806AD" w:rsidRDefault="00C72B5B" w:rsidP="00C72B5B">
      <w:pPr>
        <w:spacing w:line="560" w:lineRule="exact"/>
        <w:rPr>
          <w:rFonts w:ascii="仿宋_GB2312" w:eastAsia="仿宋_GB2312"/>
          <w:sz w:val="30"/>
          <w:szCs w:val="30"/>
        </w:rPr>
      </w:pPr>
    </w:p>
    <w:p w:rsidR="00C72B5B" w:rsidRDefault="00C72B5B" w:rsidP="00C72B5B">
      <w:pPr>
        <w:rPr>
          <w:rFonts w:ascii="黑体" w:eastAsia="黑体" w:hAnsi="黑体" w:cs="黑体"/>
          <w:sz w:val="32"/>
          <w:szCs w:val="32"/>
        </w:rPr>
      </w:pPr>
      <w:r>
        <w:rPr>
          <w:rFonts w:ascii="黑体" w:eastAsia="黑体" w:hAnsi="黑体" w:cs="黑体" w:hint="eastAsia"/>
          <w:sz w:val="32"/>
          <w:szCs w:val="32"/>
        </w:rPr>
        <w:t>附件</w:t>
      </w:r>
      <w:r>
        <w:rPr>
          <w:rFonts w:ascii="黑体" w:eastAsia="黑体" w:hAnsi="黑体" w:cs="黑体"/>
          <w:sz w:val="32"/>
          <w:szCs w:val="32"/>
        </w:rPr>
        <w:t>1</w:t>
      </w:r>
    </w:p>
    <w:p w:rsidR="00C72B5B" w:rsidRDefault="00C72B5B" w:rsidP="00C72B5B">
      <w:pPr>
        <w:spacing w:line="500" w:lineRule="exact"/>
        <w:jc w:val="center"/>
        <w:rPr>
          <w:rFonts w:ascii="黑体" w:eastAsia="黑体" w:hAnsi="黑体"/>
          <w:sz w:val="38"/>
          <w:szCs w:val="38"/>
        </w:rPr>
      </w:pPr>
    </w:p>
    <w:p w:rsidR="00C72B5B" w:rsidRPr="0062099D" w:rsidRDefault="00C72B5B" w:rsidP="00C72B5B">
      <w:pPr>
        <w:spacing w:line="500" w:lineRule="exact"/>
        <w:jc w:val="center"/>
        <w:rPr>
          <w:rFonts w:ascii="华文中宋" w:eastAsia="华文中宋" w:hAnsi="华文中宋"/>
          <w:b/>
          <w:sz w:val="38"/>
          <w:szCs w:val="38"/>
        </w:rPr>
      </w:pPr>
      <w:r w:rsidRPr="0062099D">
        <w:rPr>
          <w:rFonts w:ascii="华文中宋" w:eastAsia="华文中宋" w:hAnsi="华文中宋" w:cs="仿宋_GB2312" w:hint="eastAsia"/>
          <w:b/>
          <w:sz w:val="38"/>
          <w:szCs w:val="38"/>
        </w:rPr>
        <w:t>上海高校智库内涵建设计划实施方案</w:t>
      </w:r>
    </w:p>
    <w:p w:rsidR="00C72B5B" w:rsidRDefault="00C72B5B" w:rsidP="00C72B5B">
      <w:pPr>
        <w:spacing w:line="500" w:lineRule="exact"/>
        <w:rPr>
          <w:rFonts w:ascii="黑体" w:eastAsia="仿宋_GB2312" w:hAnsi="黑体"/>
          <w:sz w:val="38"/>
          <w:szCs w:val="38"/>
        </w:rPr>
      </w:pPr>
    </w:p>
    <w:p w:rsidR="00C72B5B" w:rsidRDefault="00C72B5B" w:rsidP="00C72B5B">
      <w:pPr>
        <w:spacing w:line="500" w:lineRule="exact"/>
        <w:ind w:right="-62" w:firstLineChars="200" w:firstLine="600"/>
        <w:jc w:val="left"/>
        <w:rPr>
          <w:rFonts w:ascii="仿宋" w:eastAsia="仿宋_GB2312" w:hAnsi="仿宋"/>
          <w:sz w:val="30"/>
          <w:szCs w:val="30"/>
        </w:rPr>
      </w:pPr>
      <w:r>
        <w:rPr>
          <w:rFonts w:ascii="仿宋" w:eastAsia="仿宋_GB2312" w:hAnsi="仿宋" w:cs="仿宋_GB2312" w:hint="eastAsia"/>
          <w:sz w:val="30"/>
          <w:szCs w:val="30"/>
        </w:rPr>
        <w:t>为了贯彻落实中央《关于加强中国特色新型智库建设的意见》和教育部《中国特色新型高校智库建设推进计划》、《关于实施高等学校创新能力提升计划的意见》的相关精神，推动上海新型高校智库的建设与发展，进一步提升高校智库的内涵能力建设，提升核心竞争力，打造上海新型高校智库品牌，上海市教育委员会决定实施上海高校智库的内涵建设计划。</w:t>
      </w:r>
    </w:p>
    <w:p w:rsidR="00C72B5B" w:rsidRPr="00FC4D6E" w:rsidRDefault="00C72B5B" w:rsidP="00C72B5B">
      <w:pPr>
        <w:spacing w:line="500" w:lineRule="exact"/>
        <w:ind w:right="-62" w:firstLineChars="200" w:firstLine="602"/>
        <w:jc w:val="left"/>
        <w:rPr>
          <w:rFonts w:ascii="黑体" w:eastAsia="黑体" w:hAnsi="仿宋"/>
          <w:b/>
          <w:sz w:val="30"/>
          <w:szCs w:val="30"/>
        </w:rPr>
      </w:pPr>
      <w:r w:rsidRPr="00FC4D6E">
        <w:rPr>
          <w:rFonts w:ascii="黑体" w:eastAsia="黑体" w:hAnsi="仿宋" w:cs="仿宋_GB2312" w:hint="eastAsia"/>
          <w:b/>
          <w:sz w:val="30"/>
          <w:szCs w:val="30"/>
        </w:rPr>
        <w:t>一、指导思想</w:t>
      </w:r>
    </w:p>
    <w:p w:rsidR="00C72B5B" w:rsidRDefault="00C72B5B" w:rsidP="00C72B5B">
      <w:pPr>
        <w:spacing w:line="500" w:lineRule="exact"/>
        <w:ind w:right="-62" w:firstLineChars="200" w:firstLine="600"/>
        <w:jc w:val="left"/>
        <w:rPr>
          <w:rFonts w:ascii="仿宋" w:eastAsia="仿宋_GB2312" w:hAnsi="仿宋"/>
          <w:sz w:val="30"/>
          <w:szCs w:val="30"/>
        </w:rPr>
      </w:pPr>
      <w:r>
        <w:rPr>
          <w:rFonts w:ascii="仿宋" w:eastAsia="仿宋_GB2312" w:hAnsi="仿宋" w:cs="仿宋_GB2312" w:hint="eastAsia"/>
          <w:sz w:val="30"/>
          <w:szCs w:val="30"/>
        </w:rPr>
        <w:t>围绕国家和上海的战略需求，聚焦社会主义经济建设、政治建设、文化建设、社会建设以及生态文明建设和党的建设中的重大问题，以及国际关系的重大问题进行高层次的应用对策研究和战略咨询，更好地服务于党和政府的决策，提升高校的研究能力和社会影响力，提升高校学科建设水平和创新人才培养能力，增强上海高校在国家和上海发展中的贡献度。</w:t>
      </w:r>
    </w:p>
    <w:p w:rsidR="00C72B5B" w:rsidRPr="00FC4D6E" w:rsidRDefault="00C72B5B" w:rsidP="00C72B5B">
      <w:pPr>
        <w:spacing w:line="500" w:lineRule="exact"/>
        <w:ind w:right="-62" w:firstLineChars="200" w:firstLine="602"/>
        <w:jc w:val="left"/>
        <w:rPr>
          <w:rFonts w:ascii="黑体" w:eastAsia="黑体" w:hAnsi="仿宋" w:cs="仿宋_GB2312"/>
          <w:b/>
          <w:sz w:val="30"/>
          <w:szCs w:val="30"/>
        </w:rPr>
      </w:pPr>
      <w:r w:rsidRPr="00FC4D6E">
        <w:rPr>
          <w:rFonts w:ascii="黑体" w:eastAsia="黑体" w:hAnsi="仿宋" w:cs="仿宋_GB2312" w:hint="eastAsia"/>
          <w:b/>
          <w:sz w:val="30"/>
          <w:szCs w:val="30"/>
        </w:rPr>
        <w:t>二、建设原则</w:t>
      </w:r>
    </w:p>
    <w:p w:rsidR="00C72B5B" w:rsidRDefault="00C72B5B" w:rsidP="00C72B5B">
      <w:pPr>
        <w:spacing w:line="500" w:lineRule="exact"/>
        <w:ind w:right="-62" w:firstLineChars="200" w:firstLine="600"/>
        <w:jc w:val="left"/>
        <w:rPr>
          <w:rFonts w:ascii="仿宋" w:eastAsia="仿宋_GB2312" w:hAnsi="仿宋"/>
          <w:sz w:val="30"/>
          <w:szCs w:val="30"/>
        </w:rPr>
      </w:pPr>
      <w:r>
        <w:rPr>
          <w:rFonts w:ascii="仿宋" w:eastAsia="仿宋_GB2312" w:hAnsi="仿宋" w:cs="仿宋"/>
          <w:sz w:val="30"/>
          <w:szCs w:val="30"/>
        </w:rPr>
        <w:t>1</w:t>
      </w:r>
      <w:r>
        <w:rPr>
          <w:rFonts w:ascii="仿宋" w:eastAsia="仿宋_GB2312" w:hAnsi="仿宋" w:cs="仿宋_GB2312" w:hint="eastAsia"/>
          <w:sz w:val="30"/>
          <w:szCs w:val="30"/>
        </w:rPr>
        <w:t>.</w:t>
      </w:r>
      <w:r>
        <w:rPr>
          <w:rFonts w:ascii="仿宋" w:eastAsia="仿宋_GB2312" w:hAnsi="仿宋" w:cs="仿宋_GB2312" w:hint="eastAsia"/>
          <w:sz w:val="30"/>
          <w:szCs w:val="30"/>
        </w:rPr>
        <w:t>坚持党的领导，把握正确导向。坚持党管高校智库，坚持中国特色社会主义方向，遵守国家宪法法律法规，始终以国家利益为根本出发点。</w:t>
      </w:r>
    </w:p>
    <w:p w:rsidR="00C72B5B" w:rsidRPr="00FC4D6E" w:rsidRDefault="00C72B5B" w:rsidP="00C72B5B">
      <w:pPr>
        <w:spacing w:line="500" w:lineRule="exact"/>
        <w:ind w:right="-62" w:firstLineChars="200" w:firstLine="600"/>
        <w:jc w:val="left"/>
        <w:rPr>
          <w:rFonts w:ascii="仿宋" w:eastAsia="仿宋_GB2312" w:hAnsi="仿宋"/>
          <w:color w:val="000000"/>
          <w:sz w:val="30"/>
          <w:szCs w:val="30"/>
        </w:rPr>
      </w:pPr>
      <w:r w:rsidRPr="00FC4D6E">
        <w:rPr>
          <w:rFonts w:ascii="仿宋" w:eastAsia="仿宋_GB2312" w:hAnsi="仿宋" w:cs="仿宋"/>
          <w:color w:val="000000"/>
          <w:sz w:val="30"/>
          <w:szCs w:val="30"/>
        </w:rPr>
        <w:t>2</w:t>
      </w:r>
      <w:r w:rsidRPr="00FC4D6E">
        <w:rPr>
          <w:rFonts w:ascii="仿宋" w:eastAsia="仿宋_GB2312" w:hAnsi="仿宋" w:cs="仿宋_GB2312" w:hint="eastAsia"/>
          <w:color w:val="000000"/>
          <w:sz w:val="30"/>
          <w:szCs w:val="30"/>
        </w:rPr>
        <w:t>.</w:t>
      </w:r>
      <w:r w:rsidRPr="00FC4D6E">
        <w:rPr>
          <w:rFonts w:ascii="仿宋" w:eastAsia="仿宋_GB2312" w:hAnsi="仿宋" w:cs="仿宋_GB2312" w:hint="eastAsia"/>
          <w:color w:val="000000"/>
          <w:sz w:val="30"/>
          <w:szCs w:val="30"/>
        </w:rPr>
        <w:t>坚持服务决策，支撑国家区域发展战略。围绕“</w:t>
      </w:r>
      <w:r w:rsidRPr="00FC4D6E">
        <w:rPr>
          <w:rFonts w:ascii="仿宋" w:eastAsia="仿宋_GB2312" w:hAnsi="仿宋" w:cs="仿宋_GB2312"/>
          <w:color w:val="000000"/>
          <w:sz w:val="30"/>
          <w:szCs w:val="30"/>
        </w:rPr>
        <w:t>四个全面</w:t>
      </w:r>
      <w:r w:rsidRPr="00FC4D6E">
        <w:rPr>
          <w:rFonts w:ascii="仿宋" w:eastAsia="仿宋_GB2312" w:hAnsi="仿宋" w:cs="仿宋_GB2312" w:hint="eastAsia"/>
          <w:color w:val="000000"/>
          <w:sz w:val="30"/>
          <w:szCs w:val="30"/>
        </w:rPr>
        <w:t>”</w:t>
      </w:r>
      <w:r w:rsidRPr="00FC4D6E">
        <w:rPr>
          <w:rFonts w:ascii="仿宋" w:eastAsia="仿宋_GB2312" w:hAnsi="仿宋" w:cs="仿宋_GB2312"/>
          <w:color w:val="000000"/>
          <w:sz w:val="30"/>
          <w:szCs w:val="30"/>
        </w:rPr>
        <w:t>战略布局</w:t>
      </w:r>
      <w:r w:rsidRPr="00FC4D6E">
        <w:rPr>
          <w:rFonts w:ascii="仿宋" w:eastAsia="仿宋_GB2312" w:hAnsi="仿宋" w:cs="仿宋_GB2312" w:hint="eastAsia"/>
          <w:color w:val="000000"/>
          <w:sz w:val="30"/>
          <w:szCs w:val="30"/>
        </w:rPr>
        <w:t>，坚持以国家区域重大发展战略的需求为导向，建设具有战略眼光和咨政能力的上海高校智库，为科学决策提供坚实的理论支撑。</w:t>
      </w:r>
    </w:p>
    <w:p w:rsidR="00C72B5B" w:rsidRPr="00FC4D6E" w:rsidRDefault="00C72B5B" w:rsidP="00C72B5B">
      <w:pPr>
        <w:spacing w:line="500" w:lineRule="exact"/>
        <w:ind w:right="-62" w:firstLineChars="200" w:firstLine="600"/>
        <w:jc w:val="left"/>
        <w:rPr>
          <w:rFonts w:ascii="仿宋" w:eastAsia="仿宋_GB2312" w:hAnsi="仿宋"/>
          <w:color w:val="000000"/>
          <w:sz w:val="30"/>
          <w:szCs w:val="30"/>
        </w:rPr>
      </w:pPr>
      <w:r w:rsidRPr="00FC4D6E">
        <w:rPr>
          <w:rFonts w:ascii="仿宋" w:eastAsia="仿宋_GB2312" w:hAnsi="仿宋" w:cs="仿宋"/>
          <w:color w:val="000000"/>
          <w:sz w:val="30"/>
          <w:szCs w:val="30"/>
        </w:rPr>
        <w:t>3</w:t>
      </w:r>
      <w:r w:rsidRPr="00FC4D6E">
        <w:rPr>
          <w:rFonts w:ascii="仿宋" w:eastAsia="仿宋_GB2312" w:hAnsi="仿宋" w:cs="仿宋_GB2312" w:hint="eastAsia"/>
          <w:color w:val="000000"/>
          <w:sz w:val="30"/>
          <w:szCs w:val="30"/>
        </w:rPr>
        <w:t>.</w:t>
      </w:r>
      <w:r w:rsidRPr="00FC4D6E">
        <w:rPr>
          <w:rFonts w:ascii="仿宋" w:eastAsia="仿宋_GB2312" w:hAnsi="仿宋" w:cs="仿宋_GB2312" w:hint="eastAsia"/>
          <w:color w:val="000000"/>
          <w:sz w:val="30"/>
          <w:szCs w:val="30"/>
        </w:rPr>
        <w:t>坚持改革创新，提升高校智库影响力。深入推进“高校智</w:t>
      </w:r>
      <w:r w:rsidRPr="00FC4D6E">
        <w:rPr>
          <w:rFonts w:ascii="仿宋" w:eastAsia="仿宋_GB2312" w:hAnsi="仿宋" w:cs="仿宋_GB2312" w:hint="eastAsia"/>
          <w:color w:val="000000"/>
          <w:sz w:val="30"/>
          <w:szCs w:val="30"/>
        </w:rPr>
        <w:lastRenderedPageBreak/>
        <w:t>库内涵建设计划”的实施，深化战略研究、数据库建设、智库品牌产品系列等方面的改革创新。</w:t>
      </w:r>
    </w:p>
    <w:p w:rsidR="00C72B5B" w:rsidRPr="00FC4D6E" w:rsidRDefault="00C72B5B" w:rsidP="00C72B5B">
      <w:pPr>
        <w:spacing w:line="500" w:lineRule="exact"/>
        <w:ind w:right="-62" w:firstLineChars="200" w:firstLine="602"/>
        <w:jc w:val="left"/>
        <w:rPr>
          <w:rFonts w:ascii="黑体" w:eastAsia="黑体" w:hAnsi="仿宋" w:cs="仿宋_GB2312"/>
          <w:b/>
          <w:sz w:val="30"/>
          <w:szCs w:val="30"/>
        </w:rPr>
      </w:pPr>
      <w:r w:rsidRPr="00FC4D6E">
        <w:rPr>
          <w:rFonts w:ascii="黑体" w:eastAsia="黑体" w:hAnsi="仿宋" w:cs="仿宋_GB2312" w:hint="eastAsia"/>
          <w:b/>
          <w:sz w:val="30"/>
          <w:szCs w:val="30"/>
        </w:rPr>
        <w:t>三、建设目标</w:t>
      </w:r>
    </w:p>
    <w:p w:rsidR="00C72B5B" w:rsidRPr="00FC4D6E" w:rsidRDefault="00C72B5B" w:rsidP="00C72B5B">
      <w:pPr>
        <w:spacing w:line="500" w:lineRule="exact"/>
        <w:ind w:right="-62" w:firstLineChars="200" w:firstLine="600"/>
        <w:jc w:val="left"/>
        <w:rPr>
          <w:rFonts w:ascii="仿宋" w:eastAsia="仿宋_GB2312" w:hAnsi="仿宋"/>
          <w:color w:val="000000"/>
          <w:sz w:val="30"/>
          <w:szCs w:val="30"/>
        </w:rPr>
      </w:pPr>
      <w:r w:rsidRPr="00FC4D6E">
        <w:rPr>
          <w:rFonts w:ascii="仿宋" w:eastAsia="仿宋_GB2312" w:hAnsi="仿宋" w:cs="仿宋_GB2312" w:hint="eastAsia"/>
          <w:color w:val="000000"/>
          <w:sz w:val="30"/>
          <w:szCs w:val="30"/>
        </w:rPr>
        <w:t>通过上海高校智库内涵建设计划，打造一批立足上海、服务全国、具有国际影响力的新型高校智库。切实提升上海高校智库在战略研究、数据库建设、品牌系列产品等三方面的能力，进一步增强上海高校智库的竞争力，使上海高校智库成为开展决策咨询的重要机构、探索高校科研改革的重要组成部分、培养决策咨询人才以及引领公共舆论和</w:t>
      </w:r>
      <w:r>
        <w:rPr>
          <w:rFonts w:ascii="仿宋" w:eastAsia="仿宋_GB2312" w:hAnsi="仿宋" w:cs="仿宋_GB2312" w:hint="eastAsia"/>
          <w:color w:val="000000"/>
          <w:sz w:val="30"/>
          <w:szCs w:val="30"/>
        </w:rPr>
        <w:t>支撑</w:t>
      </w:r>
      <w:r w:rsidRPr="00FC4D6E">
        <w:rPr>
          <w:rFonts w:ascii="仿宋" w:eastAsia="仿宋_GB2312" w:hAnsi="仿宋" w:cs="仿宋_GB2312" w:hint="eastAsia"/>
          <w:color w:val="000000"/>
          <w:sz w:val="30"/>
          <w:szCs w:val="30"/>
        </w:rPr>
        <w:t>公共外交的重要基地。</w:t>
      </w:r>
    </w:p>
    <w:p w:rsidR="00C72B5B" w:rsidRPr="00FC4D6E" w:rsidRDefault="00C72B5B" w:rsidP="00C72B5B">
      <w:pPr>
        <w:spacing w:line="500" w:lineRule="exact"/>
        <w:ind w:right="-62" w:firstLineChars="200" w:firstLine="602"/>
        <w:jc w:val="left"/>
        <w:rPr>
          <w:rFonts w:ascii="黑体" w:eastAsia="黑体" w:hAnsi="仿宋" w:cs="仿宋_GB2312"/>
          <w:b/>
          <w:sz w:val="30"/>
          <w:szCs w:val="30"/>
        </w:rPr>
      </w:pPr>
      <w:r w:rsidRPr="00FC4D6E">
        <w:rPr>
          <w:rFonts w:ascii="黑体" w:eastAsia="黑体" w:hAnsi="仿宋" w:cs="仿宋_GB2312" w:hint="eastAsia"/>
          <w:b/>
          <w:sz w:val="30"/>
          <w:szCs w:val="30"/>
        </w:rPr>
        <w:t>四、内涵建设计划任务</w:t>
      </w:r>
    </w:p>
    <w:p w:rsidR="00C72B5B" w:rsidRPr="00FC4D6E" w:rsidRDefault="00C72B5B" w:rsidP="00C72B5B">
      <w:pPr>
        <w:spacing w:line="500" w:lineRule="exact"/>
        <w:ind w:right="-62" w:firstLineChars="200" w:firstLine="602"/>
        <w:jc w:val="left"/>
        <w:rPr>
          <w:rFonts w:ascii="黑体" w:eastAsia="仿宋_GB2312" w:hAnsi="黑体" w:cs="仿宋_GB2312"/>
          <w:b/>
          <w:sz w:val="30"/>
          <w:szCs w:val="30"/>
        </w:rPr>
      </w:pPr>
      <w:r w:rsidRPr="00FC4D6E">
        <w:rPr>
          <w:rFonts w:ascii="黑体" w:eastAsia="仿宋_GB2312" w:hAnsi="黑体" w:cs="仿宋_GB2312" w:hint="eastAsia"/>
          <w:b/>
          <w:sz w:val="30"/>
          <w:szCs w:val="30"/>
        </w:rPr>
        <w:t>（一）战略研究</w:t>
      </w:r>
      <w:r>
        <w:rPr>
          <w:rFonts w:ascii="黑体" w:eastAsia="仿宋_GB2312" w:hAnsi="黑体" w:cs="仿宋_GB2312" w:hint="eastAsia"/>
          <w:b/>
          <w:sz w:val="30"/>
          <w:szCs w:val="30"/>
        </w:rPr>
        <w:t>项目</w:t>
      </w:r>
    </w:p>
    <w:p w:rsidR="00C72B5B" w:rsidRPr="00FC4D6E" w:rsidRDefault="00C72B5B" w:rsidP="00C72B5B">
      <w:pPr>
        <w:spacing w:line="500" w:lineRule="exact"/>
        <w:ind w:right="-62" w:firstLineChars="200" w:firstLine="600"/>
        <w:jc w:val="left"/>
        <w:rPr>
          <w:rFonts w:ascii="黑体" w:eastAsia="仿宋_GB2312" w:hAnsi="黑体" w:cs="仿宋_GB2312"/>
          <w:color w:val="000000"/>
          <w:sz w:val="30"/>
          <w:szCs w:val="30"/>
        </w:rPr>
      </w:pPr>
      <w:r w:rsidRPr="00FC4D6E">
        <w:rPr>
          <w:rFonts w:ascii="黑体" w:eastAsia="仿宋_GB2312" w:hAnsi="黑体" w:cs="仿宋_GB2312" w:hint="eastAsia"/>
          <w:color w:val="000000"/>
          <w:sz w:val="30"/>
          <w:szCs w:val="30"/>
        </w:rPr>
        <w:t>为鼓励各高校智库组建专门的研究团队，围绕特定领域的全局性、战略性、前瞻性问题开展研究，及时向党和政府各相关部门，以及重要行业提供强有力的决策咨询服务，进一步扩大上海高校智库的决策咨询能力和影响力，设立战略研究</w:t>
      </w:r>
      <w:r>
        <w:rPr>
          <w:rFonts w:ascii="黑体" w:eastAsia="仿宋_GB2312" w:hAnsi="黑体" w:cs="仿宋_GB2312" w:hint="eastAsia"/>
          <w:color w:val="000000"/>
          <w:sz w:val="30"/>
          <w:szCs w:val="30"/>
        </w:rPr>
        <w:t>项目</w:t>
      </w:r>
      <w:r w:rsidRPr="00FC4D6E">
        <w:rPr>
          <w:rFonts w:ascii="黑体" w:eastAsia="仿宋_GB2312" w:hAnsi="黑体" w:cs="仿宋_GB2312" w:hint="eastAsia"/>
          <w:color w:val="000000"/>
          <w:sz w:val="30"/>
          <w:szCs w:val="30"/>
        </w:rPr>
        <w:t>。</w:t>
      </w:r>
    </w:p>
    <w:p w:rsidR="00C72B5B" w:rsidRPr="00FC4D6E" w:rsidRDefault="00C72B5B" w:rsidP="00C72B5B">
      <w:pPr>
        <w:spacing w:line="500" w:lineRule="exact"/>
        <w:ind w:right="-62" w:firstLineChars="200" w:firstLine="600"/>
        <w:jc w:val="left"/>
        <w:rPr>
          <w:rFonts w:ascii="黑体" w:eastAsia="仿宋_GB2312" w:hAnsi="黑体" w:cs="仿宋_GB2312"/>
          <w:color w:val="000000"/>
          <w:sz w:val="30"/>
          <w:szCs w:val="30"/>
        </w:rPr>
      </w:pPr>
      <w:r>
        <w:rPr>
          <w:rFonts w:ascii="黑体" w:eastAsia="仿宋_GB2312" w:hAnsi="黑体" w:cs="仿宋_GB2312" w:hint="eastAsia"/>
          <w:color w:val="000000"/>
          <w:sz w:val="30"/>
          <w:szCs w:val="30"/>
        </w:rPr>
        <w:t>项目</w:t>
      </w:r>
      <w:r w:rsidRPr="00FC4D6E">
        <w:rPr>
          <w:rFonts w:ascii="黑体" w:eastAsia="仿宋_GB2312" w:hAnsi="黑体" w:cs="仿宋_GB2312" w:hint="eastAsia"/>
          <w:color w:val="000000"/>
          <w:sz w:val="30"/>
          <w:szCs w:val="30"/>
        </w:rPr>
        <w:t>研究团队负责人须由智库成员担任，</w:t>
      </w:r>
      <w:r>
        <w:rPr>
          <w:rFonts w:ascii="黑体" w:eastAsia="仿宋_GB2312" w:hAnsi="黑体" w:cs="仿宋_GB2312" w:hint="eastAsia"/>
          <w:color w:val="000000"/>
          <w:sz w:val="30"/>
          <w:szCs w:val="30"/>
        </w:rPr>
        <w:t>项目</w:t>
      </w:r>
      <w:r w:rsidRPr="00FC4D6E">
        <w:rPr>
          <w:rFonts w:ascii="黑体" w:eastAsia="仿宋_GB2312" w:hAnsi="黑体" w:cs="仿宋_GB2312" w:hint="eastAsia"/>
          <w:color w:val="000000"/>
          <w:sz w:val="30"/>
          <w:szCs w:val="30"/>
        </w:rPr>
        <w:t>组成员可以包括智库成员和非智库成员，鼓励各方人员积极参与决策咨询研究。</w:t>
      </w:r>
      <w:r>
        <w:rPr>
          <w:rFonts w:ascii="黑体" w:eastAsia="仿宋_GB2312" w:hAnsi="黑体" w:cs="仿宋_GB2312" w:hint="eastAsia"/>
          <w:color w:val="000000"/>
          <w:sz w:val="30"/>
          <w:szCs w:val="30"/>
        </w:rPr>
        <w:t>研究项目</w:t>
      </w:r>
      <w:r w:rsidRPr="00FC4D6E">
        <w:rPr>
          <w:rFonts w:ascii="黑体" w:eastAsia="仿宋_GB2312" w:hAnsi="黑体" w:cs="仿宋_GB2312" w:hint="eastAsia"/>
          <w:color w:val="000000"/>
          <w:sz w:val="30"/>
          <w:szCs w:val="30"/>
        </w:rPr>
        <w:t>要明确研究特点、报送对象及对智库建设的意义。成果应包括系列决策咨询专报和研究报告。每个</w:t>
      </w:r>
      <w:r>
        <w:rPr>
          <w:rFonts w:ascii="黑体" w:eastAsia="仿宋_GB2312" w:hAnsi="黑体" w:cs="仿宋_GB2312" w:hint="eastAsia"/>
          <w:color w:val="000000"/>
          <w:sz w:val="30"/>
          <w:szCs w:val="30"/>
        </w:rPr>
        <w:t>项目组</w:t>
      </w:r>
      <w:r w:rsidRPr="00FC4D6E">
        <w:rPr>
          <w:rFonts w:ascii="黑体" w:eastAsia="仿宋_GB2312" w:hAnsi="黑体" w:cs="仿宋_GB2312" w:hint="eastAsia"/>
          <w:color w:val="000000"/>
          <w:sz w:val="30"/>
          <w:szCs w:val="30"/>
        </w:rPr>
        <w:t>每年至少提交</w:t>
      </w:r>
      <w:r w:rsidRPr="00236B43">
        <w:rPr>
          <w:rFonts w:ascii="黑体" w:eastAsia="仿宋_GB2312" w:hAnsi="黑体" w:cs="仿宋_GB2312" w:hint="eastAsia"/>
          <w:b/>
          <w:color w:val="000000"/>
          <w:sz w:val="30"/>
          <w:szCs w:val="30"/>
        </w:rPr>
        <w:t>两份以上</w:t>
      </w:r>
      <w:r w:rsidRPr="00FC4D6E">
        <w:rPr>
          <w:rFonts w:ascii="黑体" w:eastAsia="仿宋_GB2312" w:hAnsi="黑体" w:cs="仿宋_GB2312" w:hint="eastAsia"/>
          <w:color w:val="000000"/>
          <w:sz w:val="30"/>
          <w:szCs w:val="30"/>
        </w:rPr>
        <w:t>决策咨询专报，</w:t>
      </w:r>
      <w:r>
        <w:rPr>
          <w:rFonts w:ascii="黑体" w:eastAsia="仿宋_GB2312" w:hAnsi="黑体" w:cs="仿宋_GB2312" w:hint="eastAsia"/>
          <w:color w:val="000000"/>
          <w:sz w:val="30"/>
          <w:szCs w:val="30"/>
        </w:rPr>
        <w:t>同时积极承接与项目相关的约稿任务。</w:t>
      </w:r>
      <w:r w:rsidRPr="00FC4D6E">
        <w:rPr>
          <w:rFonts w:ascii="黑体" w:eastAsia="仿宋_GB2312" w:hAnsi="黑体" w:cs="仿宋_GB2312" w:hint="eastAsia"/>
          <w:color w:val="000000"/>
          <w:sz w:val="30"/>
          <w:szCs w:val="30"/>
        </w:rPr>
        <w:t>研究报告如需公开出版，需正式结项后并征得</w:t>
      </w:r>
      <w:r>
        <w:rPr>
          <w:rFonts w:ascii="黑体" w:eastAsia="仿宋_GB2312" w:hAnsi="黑体" w:cs="仿宋_GB2312" w:hint="eastAsia"/>
          <w:color w:val="000000"/>
          <w:sz w:val="30"/>
          <w:szCs w:val="30"/>
        </w:rPr>
        <w:t>市教卫工作党委、</w:t>
      </w:r>
      <w:r w:rsidRPr="00FC4D6E">
        <w:rPr>
          <w:rFonts w:ascii="黑体" w:eastAsia="仿宋_GB2312" w:hAnsi="黑体" w:cs="仿宋_GB2312" w:hint="eastAsia"/>
          <w:color w:val="000000"/>
          <w:sz w:val="30"/>
          <w:szCs w:val="30"/>
        </w:rPr>
        <w:t>市教委同意。</w:t>
      </w:r>
    </w:p>
    <w:p w:rsidR="00C72B5B" w:rsidRPr="00FC4D6E" w:rsidRDefault="00C72B5B" w:rsidP="00C72B5B">
      <w:pPr>
        <w:spacing w:line="500" w:lineRule="exact"/>
        <w:ind w:right="-62" w:firstLineChars="200" w:firstLine="600"/>
        <w:jc w:val="left"/>
        <w:rPr>
          <w:rFonts w:ascii="黑体" w:eastAsia="仿宋_GB2312" w:hAnsi="黑体" w:cs="仿宋_GB2312"/>
          <w:color w:val="000000"/>
          <w:sz w:val="30"/>
          <w:szCs w:val="30"/>
        </w:rPr>
      </w:pPr>
      <w:r w:rsidRPr="00FC4D6E">
        <w:rPr>
          <w:rFonts w:ascii="黑体" w:eastAsia="仿宋_GB2312" w:hAnsi="黑体" w:cs="仿宋_GB2312" w:hint="eastAsia"/>
          <w:color w:val="000000"/>
          <w:sz w:val="30"/>
          <w:szCs w:val="30"/>
        </w:rPr>
        <w:t>每家机构限制报</w:t>
      </w:r>
      <w:r w:rsidRPr="00236B43">
        <w:rPr>
          <w:rFonts w:ascii="黑体" w:eastAsia="仿宋_GB2312" w:hAnsi="黑体" w:cs="仿宋_GB2312" w:hint="eastAsia"/>
          <w:color w:val="000000"/>
          <w:sz w:val="30"/>
          <w:szCs w:val="30"/>
        </w:rPr>
        <w:t>5</w:t>
      </w:r>
      <w:r w:rsidRPr="00236B43">
        <w:rPr>
          <w:rFonts w:ascii="黑体" w:eastAsia="仿宋_GB2312" w:hAnsi="黑体" w:cs="仿宋_GB2312" w:hint="eastAsia"/>
          <w:color w:val="000000"/>
          <w:sz w:val="30"/>
          <w:szCs w:val="30"/>
        </w:rPr>
        <w:t>项</w:t>
      </w:r>
      <w:r w:rsidRPr="00FC4D6E">
        <w:rPr>
          <w:rFonts w:ascii="黑体" w:eastAsia="仿宋_GB2312" w:hAnsi="黑体" w:cs="仿宋_GB2312" w:hint="eastAsia"/>
          <w:color w:val="000000"/>
          <w:sz w:val="30"/>
          <w:szCs w:val="30"/>
        </w:rPr>
        <w:t>战略研究</w:t>
      </w:r>
      <w:r>
        <w:rPr>
          <w:rFonts w:ascii="黑体" w:eastAsia="仿宋_GB2312" w:hAnsi="黑体" w:cs="仿宋_GB2312" w:hint="eastAsia"/>
          <w:color w:val="000000"/>
          <w:sz w:val="30"/>
          <w:szCs w:val="30"/>
        </w:rPr>
        <w:t>项目</w:t>
      </w:r>
      <w:r w:rsidRPr="00FC4D6E">
        <w:rPr>
          <w:rFonts w:ascii="黑体" w:eastAsia="仿宋_GB2312" w:hAnsi="黑体" w:cs="仿宋_GB2312" w:hint="eastAsia"/>
          <w:color w:val="000000"/>
          <w:sz w:val="30"/>
          <w:szCs w:val="30"/>
        </w:rPr>
        <w:t>，单个战略研究</w:t>
      </w:r>
      <w:r>
        <w:rPr>
          <w:rFonts w:ascii="黑体" w:eastAsia="仿宋_GB2312" w:hAnsi="黑体" w:cs="仿宋_GB2312" w:hint="eastAsia"/>
          <w:color w:val="000000"/>
          <w:sz w:val="30"/>
          <w:szCs w:val="30"/>
        </w:rPr>
        <w:t>项目</w:t>
      </w:r>
      <w:r w:rsidRPr="00FC4D6E">
        <w:rPr>
          <w:rFonts w:ascii="黑体" w:eastAsia="仿宋_GB2312" w:hAnsi="黑体" w:cs="仿宋_GB2312" w:hint="eastAsia"/>
          <w:color w:val="000000"/>
          <w:sz w:val="30"/>
          <w:szCs w:val="30"/>
        </w:rPr>
        <w:t>的建设经费不超过</w:t>
      </w:r>
      <w:r w:rsidRPr="00236B43">
        <w:rPr>
          <w:rFonts w:ascii="黑体" w:eastAsia="仿宋_GB2312" w:hAnsi="黑体" w:cs="仿宋_GB2312" w:hint="eastAsia"/>
          <w:color w:val="000000"/>
          <w:sz w:val="30"/>
          <w:szCs w:val="30"/>
        </w:rPr>
        <w:t>10</w:t>
      </w:r>
      <w:r w:rsidRPr="00236B43">
        <w:rPr>
          <w:rFonts w:ascii="黑体" w:eastAsia="仿宋_GB2312" w:hAnsi="黑体" w:cs="仿宋_GB2312" w:hint="eastAsia"/>
          <w:color w:val="000000"/>
          <w:sz w:val="30"/>
          <w:szCs w:val="30"/>
        </w:rPr>
        <w:t>万元</w:t>
      </w:r>
      <w:r w:rsidRPr="00236B43">
        <w:rPr>
          <w:rFonts w:ascii="黑体" w:eastAsia="仿宋_GB2312" w:hAnsi="黑体" w:cs="仿宋_GB2312" w:hint="eastAsia"/>
          <w:color w:val="000000"/>
          <w:sz w:val="30"/>
          <w:szCs w:val="30"/>
        </w:rPr>
        <w:t>/</w:t>
      </w:r>
      <w:r w:rsidRPr="00236B43">
        <w:rPr>
          <w:rFonts w:ascii="黑体" w:eastAsia="仿宋_GB2312" w:hAnsi="黑体" w:cs="仿宋_GB2312" w:hint="eastAsia"/>
          <w:color w:val="000000"/>
          <w:sz w:val="30"/>
          <w:szCs w:val="30"/>
        </w:rPr>
        <w:t>年</w:t>
      </w:r>
      <w:r w:rsidRPr="00FC4D6E">
        <w:rPr>
          <w:rFonts w:ascii="黑体" w:eastAsia="仿宋_GB2312" w:hAnsi="黑体" w:cs="仿宋_GB2312" w:hint="eastAsia"/>
          <w:color w:val="000000"/>
          <w:sz w:val="30"/>
          <w:szCs w:val="30"/>
        </w:rPr>
        <w:t>。已有其他资金立项资助的</w:t>
      </w:r>
      <w:r>
        <w:rPr>
          <w:rFonts w:ascii="黑体" w:eastAsia="仿宋_GB2312" w:hAnsi="黑体" w:cs="仿宋_GB2312" w:hint="eastAsia"/>
          <w:color w:val="000000"/>
          <w:sz w:val="30"/>
          <w:szCs w:val="30"/>
        </w:rPr>
        <w:t>项目</w:t>
      </w:r>
      <w:r w:rsidRPr="00FC4D6E">
        <w:rPr>
          <w:rFonts w:ascii="黑体" w:eastAsia="仿宋_GB2312" w:hAnsi="黑体" w:cs="仿宋_GB2312" w:hint="eastAsia"/>
          <w:color w:val="000000"/>
          <w:sz w:val="30"/>
          <w:szCs w:val="30"/>
        </w:rPr>
        <w:t>不得重复申报。</w:t>
      </w:r>
    </w:p>
    <w:p w:rsidR="00C72B5B" w:rsidRPr="00FC4D6E" w:rsidRDefault="00C72B5B" w:rsidP="00C72B5B">
      <w:pPr>
        <w:spacing w:line="500" w:lineRule="exact"/>
        <w:ind w:right="-62" w:firstLineChars="200" w:firstLine="602"/>
        <w:jc w:val="left"/>
        <w:rPr>
          <w:rFonts w:ascii="黑体" w:eastAsia="仿宋_GB2312" w:hAnsi="黑体" w:cs="仿宋_GB2312"/>
          <w:b/>
          <w:sz w:val="30"/>
          <w:szCs w:val="30"/>
        </w:rPr>
      </w:pPr>
      <w:r w:rsidRPr="00FC4D6E">
        <w:rPr>
          <w:rFonts w:ascii="黑体" w:eastAsia="仿宋_GB2312" w:hAnsi="黑体" w:cs="仿宋_GB2312" w:hint="eastAsia"/>
          <w:b/>
          <w:sz w:val="30"/>
          <w:szCs w:val="30"/>
        </w:rPr>
        <w:t>（二）核心数据库建设</w:t>
      </w:r>
    </w:p>
    <w:p w:rsidR="00C72B5B" w:rsidRPr="00FC4D6E" w:rsidRDefault="00C72B5B" w:rsidP="00C72B5B">
      <w:pPr>
        <w:spacing w:line="500" w:lineRule="exact"/>
        <w:ind w:right="-62" w:firstLineChars="200" w:firstLine="600"/>
        <w:jc w:val="left"/>
        <w:rPr>
          <w:rFonts w:ascii="黑体" w:eastAsia="仿宋_GB2312" w:hAnsi="黑体" w:cs="仿宋_GB2312"/>
          <w:color w:val="000000"/>
          <w:sz w:val="30"/>
          <w:szCs w:val="30"/>
        </w:rPr>
      </w:pPr>
      <w:r>
        <w:rPr>
          <w:rFonts w:ascii="黑体" w:eastAsia="仿宋_GB2312" w:hAnsi="黑体" w:cs="仿宋_GB2312" w:hint="eastAsia"/>
          <w:sz w:val="30"/>
          <w:szCs w:val="30"/>
        </w:rPr>
        <w:t>上海高校智库要立足解决现实问题、满足发展需求，充分调</w:t>
      </w:r>
      <w:r>
        <w:rPr>
          <w:rFonts w:ascii="黑体" w:eastAsia="仿宋_GB2312" w:hAnsi="黑体" w:cs="仿宋_GB2312" w:hint="eastAsia"/>
          <w:sz w:val="30"/>
          <w:szCs w:val="30"/>
        </w:rPr>
        <w:lastRenderedPageBreak/>
        <w:t>动和发挥智库的研究资源和人才优势，开发具有独特性、开放性、包容性和实用性的核心数据库，能为智库的课题研究和决策咨询提供数据支</w:t>
      </w:r>
      <w:r w:rsidRPr="00FC4D6E">
        <w:rPr>
          <w:rFonts w:ascii="黑体" w:eastAsia="仿宋_GB2312" w:hAnsi="黑体" w:cs="仿宋_GB2312" w:hint="eastAsia"/>
          <w:color w:val="000000"/>
          <w:sz w:val="30"/>
          <w:szCs w:val="30"/>
        </w:rPr>
        <w:t>撑，并能帮助打造和提升智库的品牌形象。</w:t>
      </w:r>
    </w:p>
    <w:p w:rsidR="00C72B5B" w:rsidRPr="00FC4D6E" w:rsidRDefault="00C72B5B" w:rsidP="00C72B5B">
      <w:pPr>
        <w:spacing w:line="500" w:lineRule="exact"/>
        <w:ind w:right="-62" w:firstLineChars="200" w:firstLine="600"/>
        <w:jc w:val="left"/>
        <w:rPr>
          <w:rFonts w:ascii="黑体" w:eastAsia="仿宋_GB2312" w:hAnsi="黑体" w:cs="仿宋_GB2312"/>
          <w:color w:val="000000"/>
          <w:sz w:val="30"/>
          <w:szCs w:val="30"/>
        </w:rPr>
      </w:pPr>
      <w:r w:rsidRPr="00FC4D6E">
        <w:rPr>
          <w:rFonts w:ascii="黑体" w:eastAsia="仿宋_GB2312" w:hAnsi="黑体" w:cs="仿宋_GB2312" w:hint="eastAsia"/>
          <w:color w:val="000000"/>
          <w:sz w:val="30"/>
          <w:szCs w:val="30"/>
        </w:rPr>
        <w:t>核心数据库必须具有开放性，在满足自身研究和建设需要的同时，也要在一定在程度上对外开放，建立公共数据平台，允许外部用户访问，实现资源共享。</w:t>
      </w:r>
    </w:p>
    <w:p w:rsidR="00C72B5B" w:rsidRPr="00FC4D6E" w:rsidRDefault="00C72B5B" w:rsidP="00C72B5B">
      <w:pPr>
        <w:spacing w:line="500" w:lineRule="exact"/>
        <w:ind w:right="-62" w:firstLineChars="200" w:firstLine="600"/>
        <w:jc w:val="left"/>
        <w:rPr>
          <w:rFonts w:ascii="黑体" w:eastAsia="仿宋_GB2312" w:hAnsi="黑体" w:cs="仿宋_GB2312"/>
          <w:color w:val="000000"/>
          <w:sz w:val="30"/>
          <w:szCs w:val="30"/>
        </w:rPr>
      </w:pPr>
      <w:r w:rsidRPr="00FC4D6E">
        <w:rPr>
          <w:rFonts w:ascii="黑体" w:eastAsia="仿宋_GB2312" w:hAnsi="黑体" w:cs="仿宋_GB2312" w:hint="eastAsia"/>
          <w:color w:val="000000"/>
          <w:sz w:val="30"/>
          <w:szCs w:val="30"/>
        </w:rPr>
        <w:t>申请建设数据库项目需有前期建设基础，建立了相应规章制</w:t>
      </w:r>
      <w:r w:rsidRPr="00236B43">
        <w:rPr>
          <w:rFonts w:ascii="仿宋" w:eastAsia="仿宋_GB2312" w:hAnsi="仿宋" w:cs="仿宋_GB2312" w:hint="eastAsia"/>
          <w:color w:val="000000"/>
          <w:sz w:val="28"/>
          <w:szCs w:val="28"/>
        </w:rPr>
        <w:t>度。每家机构限制报</w:t>
      </w:r>
      <w:r w:rsidRPr="00236B43">
        <w:rPr>
          <w:rFonts w:ascii="仿宋" w:eastAsia="仿宋_GB2312" w:hAnsi="仿宋" w:cs="仿宋_GB2312" w:hint="eastAsia"/>
          <w:color w:val="000000"/>
          <w:sz w:val="28"/>
          <w:szCs w:val="28"/>
        </w:rPr>
        <w:t>1</w:t>
      </w:r>
      <w:r w:rsidRPr="00236B43">
        <w:rPr>
          <w:rFonts w:ascii="仿宋" w:eastAsia="仿宋_GB2312" w:hAnsi="仿宋" w:cs="仿宋_GB2312" w:hint="eastAsia"/>
          <w:color w:val="000000"/>
          <w:sz w:val="28"/>
          <w:szCs w:val="28"/>
        </w:rPr>
        <w:t>项数据库建设项目，建设经费总额不超过</w:t>
      </w:r>
      <w:r w:rsidRPr="00236B43">
        <w:rPr>
          <w:rFonts w:ascii="仿宋" w:eastAsia="仿宋_GB2312" w:hAnsi="仿宋" w:cs="仿宋_GB2312" w:hint="eastAsia"/>
          <w:color w:val="000000"/>
          <w:sz w:val="28"/>
          <w:szCs w:val="28"/>
        </w:rPr>
        <w:t>50</w:t>
      </w:r>
      <w:r w:rsidRPr="00236B43">
        <w:rPr>
          <w:rFonts w:ascii="仿宋" w:eastAsia="仿宋_GB2312" w:hAnsi="仿宋" w:cs="仿宋_GB2312" w:hint="eastAsia"/>
          <w:color w:val="000000"/>
          <w:sz w:val="28"/>
          <w:szCs w:val="28"/>
        </w:rPr>
        <w:t>万元</w:t>
      </w:r>
      <w:r w:rsidRPr="00236B43">
        <w:rPr>
          <w:rFonts w:ascii="仿宋" w:eastAsia="仿宋_GB2312" w:hAnsi="仿宋" w:cs="仿宋_GB2312" w:hint="eastAsia"/>
          <w:color w:val="000000"/>
          <w:sz w:val="28"/>
          <w:szCs w:val="28"/>
        </w:rPr>
        <w:t>/</w:t>
      </w:r>
      <w:r w:rsidRPr="00236B43">
        <w:rPr>
          <w:rFonts w:ascii="仿宋" w:eastAsia="仿宋_GB2312" w:hAnsi="仿宋" w:cs="仿宋_GB2312" w:hint="eastAsia"/>
          <w:color w:val="000000"/>
          <w:sz w:val="28"/>
          <w:szCs w:val="28"/>
        </w:rPr>
        <w:t>年。此项建设经费为补贴性资助。</w:t>
      </w:r>
    </w:p>
    <w:p w:rsidR="00C72B5B" w:rsidRPr="00FC4D6E" w:rsidRDefault="00C72B5B" w:rsidP="00C72B5B">
      <w:pPr>
        <w:spacing w:line="500" w:lineRule="exact"/>
        <w:ind w:right="-62" w:firstLineChars="200" w:firstLine="602"/>
        <w:jc w:val="left"/>
        <w:rPr>
          <w:rFonts w:ascii="黑体" w:eastAsia="仿宋_GB2312" w:hAnsi="黑体"/>
          <w:b/>
          <w:color w:val="000000"/>
          <w:sz w:val="30"/>
          <w:szCs w:val="30"/>
        </w:rPr>
      </w:pPr>
      <w:r w:rsidRPr="00FC4D6E">
        <w:rPr>
          <w:rFonts w:ascii="黑体" w:eastAsia="仿宋_GB2312" w:hAnsi="黑体" w:cs="仿宋_GB2312" w:hint="eastAsia"/>
          <w:b/>
          <w:color w:val="000000"/>
          <w:sz w:val="30"/>
          <w:szCs w:val="30"/>
        </w:rPr>
        <w:t>（三）品牌系列</w:t>
      </w:r>
      <w:r>
        <w:rPr>
          <w:rFonts w:ascii="黑体" w:eastAsia="仿宋_GB2312" w:hAnsi="黑体" w:cs="仿宋_GB2312" w:hint="eastAsia"/>
          <w:b/>
          <w:color w:val="000000"/>
          <w:sz w:val="30"/>
          <w:szCs w:val="30"/>
        </w:rPr>
        <w:t>产品</w:t>
      </w:r>
    </w:p>
    <w:p w:rsidR="00C72B5B" w:rsidRPr="00FC4D6E" w:rsidRDefault="00C72B5B" w:rsidP="00C72B5B">
      <w:pPr>
        <w:spacing w:line="500" w:lineRule="exact"/>
        <w:ind w:right="-62" w:firstLineChars="200" w:firstLine="560"/>
        <w:jc w:val="left"/>
        <w:rPr>
          <w:rFonts w:ascii="仿宋" w:eastAsia="仿宋_GB2312" w:hAnsi="仿宋"/>
          <w:color w:val="000000"/>
          <w:sz w:val="28"/>
          <w:szCs w:val="28"/>
        </w:rPr>
      </w:pPr>
      <w:r w:rsidRPr="00FC4D6E">
        <w:rPr>
          <w:rFonts w:ascii="仿宋" w:eastAsia="仿宋_GB2312" w:hAnsi="仿宋" w:cs="仿宋_GB2312" w:hint="eastAsia"/>
          <w:color w:val="000000"/>
          <w:sz w:val="28"/>
          <w:szCs w:val="28"/>
        </w:rPr>
        <w:t>上海高校智库应立足一定研究领域，通过系列专报、系列论坛、系列学术研讨类活动等传播有价值的思想和观点，建立与政策制定者、媒体、社会组织以及国际智库间的良好沟通渠道，影响决策和引导社会舆论。</w:t>
      </w:r>
    </w:p>
    <w:p w:rsidR="00C72B5B" w:rsidRPr="00236B43" w:rsidRDefault="00C72B5B" w:rsidP="00236B43">
      <w:pPr>
        <w:spacing w:line="500" w:lineRule="exact"/>
        <w:ind w:right="-62" w:firstLineChars="200" w:firstLine="562"/>
        <w:jc w:val="left"/>
        <w:rPr>
          <w:rFonts w:ascii="仿宋" w:eastAsia="仿宋_GB2312" w:hAnsi="仿宋" w:cs="仿宋_GB2312"/>
          <w:b/>
          <w:color w:val="000000"/>
          <w:sz w:val="28"/>
          <w:szCs w:val="28"/>
        </w:rPr>
      </w:pPr>
      <w:r w:rsidRPr="00236B43">
        <w:rPr>
          <w:rFonts w:ascii="仿宋" w:eastAsia="仿宋_GB2312" w:hAnsi="仿宋" w:cs="仿宋" w:hint="eastAsia"/>
          <w:b/>
          <w:color w:val="000000"/>
          <w:sz w:val="28"/>
          <w:szCs w:val="28"/>
        </w:rPr>
        <w:t>1.</w:t>
      </w:r>
      <w:r w:rsidRPr="00236B43">
        <w:rPr>
          <w:rFonts w:ascii="仿宋" w:eastAsia="仿宋_GB2312" w:hAnsi="仿宋" w:cs="仿宋" w:hint="eastAsia"/>
          <w:b/>
          <w:color w:val="000000"/>
          <w:sz w:val="28"/>
          <w:szCs w:val="28"/>
        </w:rPr>
        <w:t>系列</w:t>
      </w:r>
      <w:r w:rsidRPr="00236B43">
        <w:rPr>
          <w:rFonts w:ascii="仿宋" w:eastAsia="仿宋_GB2312" w:hAnsi="仿宋" w:cs="仿宋_GB2312" w:hint="eastAsia"/>
          <w:b/>
          <w:color w:val="000000"/>
          <w:sz w:val="28"/>
          <w:szCs w:val="28"/>
        </w:rPr>
        <w:t>专报</w:t>
      </w:r>
    </w:p>
    <w:p w:rsidR="00C72B5B" w:rsidRPr="00FC4D6E" w:rsidRDefault="00C72B5B" w:rsidP="00C72B5B">
      <w:pPr>
        <w:spacing w:line="500" w:lineRule="exact"/>
        <w:ind w:right="-62" w:firstLineChars="200" w:firstLine="560"/>
        <w:jc w:val="left"/>
        <w:rPr>
          <w:rFonts w:ascii="仿宋" w:eastAsia="仿宋_GB2312" w:hAnsi="仿宋" w:cs="仿宋_GB2312"/>
          <w:color w:val="000000"/>
          <w:sz w:val="28"/>
          <w:szCs w:val="28"/>
        </w:rPr>
      </w:pPr>
      <w:r w:rsidRPr="00FC4D6E">
        <w:rPr>
          <w:rFonts w:ascii="仿宋" w:eastAsia="仿宋_GB2312" w:hAnsi="仿宋" w:cs="仿宋_GB2312" w:hint="eastAsia"/>
          <w:color w:val="000000"/>
          <w:sz w:val="28"/>
          <w:szCs w:val="28"/>
        </w:rPr>
        <w:t>高校智库应结合自身研究领域与专长，明确专报定位，瞄准国家和上海的决策需求，确定主要报送对象，</w:t>
      </w:r>
      <w:r>
        <w:rPr>
          <w:rFonts w:ascii="仿宋" w:eastAsia="仿宋_GB2312" w:hAnsi="仿宋" w:cs="仿宋_GB2312" w:hint="eastAsia"/>
          <w:color w:val="000000"/>
          <w:sz w:val="28"/>
          <w:szCs w:val="28"/>
        </w:rPr>
        <w:t>全年报送</w:t>
      </w:r>
      <w:r w:rsidRPr="00236B43">
        <w:rPr>
          <w:rFonts w:ascii="仿宋" w:eastAsia="仿宋_GB2312" w:hAnsi="仿宋" w:cs="仿宋_GB2312" w:hint="eastAsia"/>
          <w:b/>
          <w:color w:val="000000"/>
          <w:sz w:val="28"/>
          <w:szCs w:val="28"/>
        </w:rPr>
        <w:t>不少于</w:t>
      </w:r>
      <w:r w:rsidRPr="00236B43">
        <w:rPr>
          <w:rFonts w:ascii="仿宋" w:eastAsia="仿宋_GB2312" w:hAnsi="仿宋" w:cs="仿宋_GB2312" w:hint="eastAsia"/>
          <w:b/>
          <w:color w:val="000000"/>
          <w:sz w:val="28"/>
          <w:szCs w:val="28"/>
        </w:rPr>
        <w:t>20</w:t>
      </w:r>
      <w:r w:rsidRPr="00236B43">
        <w:rPr>
          <w:rFonts w:ascii="仿宋" w:eastAsia="仿宋_GB2312" w:hAnsi="仿宋" w:cs="仿宋_GB2312" w:hint="eastAsia"/>
          <w:b/>
          <w:color w:val="000000"/>
          <w:sz w:val="28"/>
          <w:szCs w:val="28"/>
        </w:rPr>
        <w:t>篇</w:t>
      </w:r>
      <w:r w:rsidRPr="00236B43">
        <w:rPr>
          <w:rFonts w:ascii="仿宋" w:eastAsia="仿宋_GB2312" w:hAnsi="仿宋" w:cs="仿宋_GB2312" w:hint="eastAsia"/>
          <w:color w:val="000000"/>
          <w:sz w:val="28"/>
          <w:szCs w:val="28"/>
        </w:rPr>
        <w:t>（每月至少报送</w:t>
      </w:r>
      <w:r w:rsidRPr="00236B43">
        <w:rPr>
          <w:rFonts w:ascii="仿宋" w:eastAsia="仿宋_GB2312" w:hAnsi="仿宋" w:cs="仿宋_GB2312" w:hint="eastAsia"/>
          <w:color w:val="000000"/>
          <w:sz w:val="28"/>
          <w:szCs w:val="28"/>
        </w:rPr>
        <w:t>1</w:t>
      </w:r>
      <w:r w:rsidRPr="00236B43">
        <w:rPr>
          <w:rFonts w:ascii="仿宋" w:eastAsia="仿宋_GB2312" w:hAnsi="仿宋" w:cs="仿宋_GB2312" w:hint="eastAsia"/>
          <w:color w:val="000000"/>
          <w:sz w:val="28"/>
          <w:szCs w:val="28"/>
        </w:rPr>
        <w:t>期）</w:t>
      </w:r>
      <w:r w:rsidRPr="00FC4D6E">
        <w:rPr>
          <w:rFonts w:ascii="仿宋" w:eastAsia="仿宋_GB2312" w:hAnsi="仿宋" w:cs="仿宋_GB2312" w:hint="eastAsia"/>
          <w:color w:val="000000"/>
          <w:sz w:val="28"/>
          <w:szCs w:val="28"/>
        </w:rPr>
        <w:t>，发挥持续影响力，形成品牌性的系列专报。专报要坚持理论联系实际，深入开展调查研究，突出研究的前瞻性、针对性和可操作性，要有理论、数据和案例支撑。</w:t>
      </w:r>
    </w:p>
    <w:p w:rsidR="00C72B5B" w:rsidRPr="00FC4D6E" w:rsidRDefault="00C72B5B" w:rsidP="00C72B5B">
      <w:pPr>
        <w:spacing w:line="500" w:lineRule="exact"/>
        <w:ind w:right="-62" w:firstLineChars="200" w:firstLine="560"/>
        <w:jc w:val="left"/>
        <w:rPr>
          <w:rFonts w:ascii="仿宋" w:eastAsia="仿宋_GB2312" w:hAnsi="仿宋" w:cs="仿宋_GB2312"/>
          <w:color w:val="000000"/>
          <w:sz w:val="28"/>
          <w:szCs w:val="28"/>
        </w:rPr>
      </w:pPr>
      <w:r w:rsidRPr="00FC4D6E">
        <w:rPr>
          <w:rFonts w:ascii="仿宋" w:eastAsia="仿宋_GB2312" w:hAnsi="仿宋" w:cs="仿宋_GB2312" w:hint="eastAsia"/>
          <w:color w:val="000000"/>
          <w:sz w:val="28"/>
          <w:szCs w:val="28"/>
        </w:rPr>
        <w:t>申报系列专报需有前期</w:t>
      </w:r>
      <w:r>
        <w:rPr>
          <w:rFonts w:ascii="仿宋" w:eastAsia="仿宋_GB2312" w:hAnsi="仿宋" w:cs="仿宋_GB2312" w:hint="eastAsia"/>
          <w:color w:val="000000"/>
          <w:sz w:val="28"/>
          <w:szCs w:val="28"/>
        </w:rPr>
        <w:t>研究</w:t>
      </w:r>
      <w:r w:rsidRPr="00FC4D6E">
        <w:rPr>
          <w:rFonts w:ascii="仿宋" w:eastAsia="仿宋_GB2312" w:hAnsi="仿宋" w:cs="仿宋_GB2312" w:hint="eastAsia"/>
          <w:color w:val="000000"/>
          <w:sz w:val="28"/>
          <w:szCs w:val="28"/>
        </w:rPr>
        <w:t>基础，需有</w:t>
      </w:r>
      <w:r>
        <w:rPr>
          <w:rFonts w:ascii="仿宋" w:eastAsia="仿宋_GB2312" w:hAnsi="仿宋" w:cs="仿宋_GB2312" w:hint="eastAsia"/>
          <w:color w:val="000000"/>
          <w:sz w:val="28"/>
          <w:szCs w:val="28"/>
        </w:rPr>
        <w:t>连续</w:t>
      </w:r>
      <w:r w:rsidRPr="00FC4D6E">
        <w:rPr>
          <w:rFonts w:ascii="仿宋" w:eastAsia="仿宋_GB2312" w:hAnsi="仿宋" w:cs="仿宋_GB2312" w:hint="eastAsia"/>
          <w:color w:val="000000"/>
          <w:sz w:val="28"/>
          <w:szCs w:val="28"/>
        </w:rPr>
        <w:t>半年以上的</w:t>
      </w:r>
      <w:r>
        <w:rPr>
          <w:rFonts w:ascii="仿宋" w:eastAsia="仿宋_GB2312" w:hAnsi="仿宋" w:cs="仿宋_GB2312" w:hint="eastAsia"/>
          <w:color w:val="000000"/>
          <w:sz w:val="28"/>
          <w:szCs w:val="28"/>
        </w:rPr>
        <w:t>报送</w:t>
      </w:r>
      <w:r w:rsidRPr="00FC4D6E">
        <w:rPr>
          <w:rFonts w:ascii="仿宋" w:eastAsia="仿宋_GB2312" w:hAnsi="仿宋" w:cs="仿宋_GB2312" w:hint="eastAsia"/>
          <w:color w:val="000000"/>
          <w:sz w:val="28"/>
          <w:szCs w:val="28"/>
        </w:rPr>
        <w:t>周期。单个系列专报建设资助金额</w:t>
      </w:r>
      <w:r w:rsidRPr="00236B43">
        <w:rPr>
          <w:rFonts w:ascii="仿宋" w:eastAsia="仿宋_GB2312" w:hAnsi="仿宋" w:cs="仿宋_GB2312" w:hint="eastAsia"/>
          <w:color w:val="000000"/>
          <w:sz w:val="28"/>
          <w:szCs w:val="28"/>
        </w:rPr>
        <w:t>不超过</w:t>
      </w:r>
      <w:r w:rsidRPr="00236B43">
        <w:rPr>
          <w:rFonts w:ascii="仿宋" w:eastAsia="仿宋_GB2312" w:hAnsi="仿宋" w:cs="仿宋_GB2312" w:hint="eastAsia"/>
          <w:color w:val="000000"/>
          <w:sz w:val="28"/>
          <w:szCs w:val="28"/>
        </w:rPr>
        <w:t>10</w:t>
      </w:r>
      <w:r w:rsidRPr="00236B43">
        <w:rPr>
          <w:rFonts w:ascii="仿宋" w:eastAsia="仿宋_GB2312" w:hAnsi="仿宋" w:cs="仿宋_GB2312" w:hint="eastAsia"/>
          <w:color w:val="000000"/>
          <w:sz w:val="28"/>
          <w:szCs w:val="28"/>
        </w:rPr>
        <w:t>万</w:t>
      </w:r>
      <w:r w:rsidRPr="00236B43">
        <w:rPr>
          <w:rFonts w:ascii="仿宋" w:eastAsia="仿宋_GB2312" w:hAnsi="仿宋" w:cs="仿宋_GB2312"/>
          <w:color w:val="000000"/>
          <w:sz w:val="28"/>
          <w:szCs w:val="28"/>
        </w:rPr>
        <w:t>/</w:t>
      </w:r>
      <w:r w:rsidRPr="00236B43">
        <w:rPr>
          <w:rFonts w:ascii="仿宋" w:eastAsia="仿宋_GB2312" w:hAnsi="仿宋" w:cs="仿宋_GB2312" w:hint="eastAsia"/>
          <w:color w:val="000000"/>
          <w:sz w:val="28"/>
          <w:szCs w:val="28"/>
        </w:rPr>
        <w:t>年</w:t>
      </w:r>
      <w:r w:rsidRPr="00FC4D6E">
        <w:rPr>
          <w:rFonts w:ascii="仿宋" w:eastAsia="仿宋_GB2312" w:hAnsi="仿宋" w:cs="仿宋_GB2312" w:hint="eastAsia"/>
          <w:color w:val="000000"/>
          <w:sz w:val="28"/>
          <w:szCs w:val="28"/>
        </w:rPr>
        <w:t>。</w:t>
      </w:r>
    </w:p>
    <w:p w:rsidR="00C72B5B" w:rsidRPr="00236B43" w:rsidRDefault="00C72B5B" w:rsidP="00236B43">
      <w:pPr>
        <w:spacing w:line="500" w:lineRule="exact"/>
        <w:ind w:right="-62" w:firstLineChars="200" w:firstLine="562"/>
        <w:jc w:val="left"/>
        <w:rPr>
          <w:rFonts w:ascii="仿宋" w:eastAsia="仿宋_GB2312" w:hAnsi="仿宋" w:cs="仿宋_GB2312"/>
          <w:b/>
          <w:color w:val="000000"/>
          <w:sz w:val="28"/>
          <w:szCs w:val="28"/>
        </w:rPr>
      </w:pPr>
      <w:r w:rsidRPr="00236B43">
        <w:rPr>
          <w:rFonts w:ascii="仿宋" w:eastAsia="仿宋_GB2312" w:hAnsi="仿宋" w:cs="仿宋_GB2312" w:hint="eastAsia"/>
          <w:b/>
          <w:color w:val="000000"/>
          <w:sz w:val="28"/>
          <w:szCs w:val="28"/>
        </w:rPr>
        <w:t>2.</w:t>
      </w:r>
      <w:r w:rsidRPr="00236B43">
        <w:rPr>
          <w:rFonts w:ascii="仿宋" w:eastAsia="仿宋_GB2312" w:hAnsi="仿宋" w:cs="仿宋_GB2312" w:hint="eastAsia"/>
          <w:b/>
          <w:color w:val="000000"/>
          <w:sz w:val="28"/>
          <w:szCs w:val="28"/>
        </w:rPr>
        <w:t>系列论坛</w:t>
      </w:r>
    </w:p>
    <w:p w:rsidR="00C72B5B" w:rsidRPr="00FC4D6E" w:rsidRDefault="00C72B5B" w:rsidP="00C72B5B">
      <w:pPr>
        <w:spacing w:line="500" w:lineRule="exact"/>
        <w:ind w:right="-62" w:firstLineChars="200" w:firstLine="560"/>
        <w:jc w:val="left"/>
        <w:rPr>
          <w:rFonts w:ascii="仿宋" w:eastAsia="仿宋_GB2312" w:hAnsi="仿宋" w:cs="仿宋_GB2312"/>
          <w:color w:val="000000"/>
          <w:sz w:val="28"/>
          <w:szCs w:val="28"/>
        </w:rPr>
      </w:pPr>
      <w:r w:rsidRPr="00FC4D6E">
        <w:rPr>
          <w:rFonts w:ascii="仿宋" w:eastAsia="仿宋_GB2312" w:hAnsi="仿宋" w:cs="仿宋_GB2312" w:hint="eastAsia"/>
          <w:color w:val="000000"/>
          <w:sz w:val="28"/>
          <w:szCs w:val="28"/>
        </w:rPr>
        <w:t>高校智库应结合自身研究领域和专长，聚焦国家和上海面临的重大问题，精心策划和举办系列论坛，产生解决问题的新思想、新思路和新方案。每家机构</w:t>
      </w:r>
      <w:r w:rsidRPr="00236B43">
        <w:rPr>
          <w:rFonts w:ascii="仿宋" w:eastAsia="仿宋_GB2312" w:hAnsi="仿宋" w:cs="仿宋_GB2312" w:hint="eastAsia"/>
          <w:b/>
          <w:color w:val="000000"/>
          <w:sz w:val="28"/>
          <w:szCs w:val="28"/>
        </w:rPr>
        <w:t>每年至少组织召开</w:t>
      </w:r>
      <w:r w:rsidRPr="00236B43">
        <w:rPr>
          <w:rFonts w:ascii="仿宋" w:eastAsia="仿宋_GB2312" w:hAnsi="仿宋" w:cs="仿宋_GB2312"/>
          <w:b/>
          <w:color w:val="000000"/>
          <w:sz w:val="28"/>
          <w:szCs w:val="28"/>
        </w:rPr>
        <w:t>1</w:t>
      </w:r>
      <w:r w:rsidRPr="00236B43">
        <w:rPr>
          <w:rFonts w:ascii="仿宋" w:eastAsia="仿宋_GB2312" w:hAnsi="仿宋" w:cs="仿宋_GB2312" w:hint="eastAsia"/>
          <w:b/>
          <w:color w:val="000000"/>
          <w:sz w:val="28"/>
          <w:szCs w:val="28"/>
        </w:rPr>
        <w:t>次</w:t>
      </w:r>
      <w:r w:rsidRPr="00FC4D6E">
        <w:rPr>
          <w:rFonts w:ascii="仿宋" w:eastAsia="仿宋_GB2312" w:hAnsi="仿宋" w:cs="仿宋_GB2312" w:hint="eastAsia"/>
          <w:color w:val="000000"/>
          <w:sz w:val="28"/>
          <w:szCs w:val="28"/>
        </w:rPr>
        <w:t>专业领域内的论坛，邀请领域内知名专家参与讨论</w:t>
      </w:r>
      <w:r>
        <w:rPr>
          <w:rFonts w:ascii="仿宋" w:eastAsia="仿宋_GB2312" w:hAnsi="仿宋" w:cs="仿宋_GB2312" w:hint="eastAsia"/>
          <w:color w:val="000000"/>
          <w:sz w:val="28"/>
          <w:szCs w:val="28"/>
        </w:rPr>
        <w:t>，并形成综合性研判成果</w:t>
      </w:r>
      <w:r w:rsidRPr="00FC4D6E">
        <w:rPr>
          <w:rFonts w:ascii="仿宋" w:eastAsia="仿宋_GB2312" w:hAnsi="仿宋" w:cs="仿宋_GB2312" w:hint="eastAsia"/>
          <w:color w:val="000000"/>
          <w:sz w:val="28"/>
          <w:szCs w:val="28"/>
        </w:rPr>
        <w:t>。</w:t>
      </w:r>
    </w:p>
    <w:p w:rsidR="00C72B5B" w:rsidRPr="00236B43" w:rsidRDefault="00C72B5B" w:rsidP="00C72B5B">
      <w:pPr>
        <w:spacing w:line="500" w:lineRule="exact"/>
        <w:ind w:right="-62" w:firstLineChars="200" w:firstLine="560"/>
        <w:jc w:val="left"/>
        <w:rPr>
          <w:rFonts w:ascii="仿宋" w:eastAsia="仿宋_GB2312" w:hAnsi="仿宋" w:cs="仿宋_GB2312"/>
          <w:color w:val="000000"/>
          <w:sz w:val="28"/>
          <w:szCs w:val="28"/>
        </w:rPr>
      </w:pPr>
      <w:r w:rsidRPr="00FC4D6E">
        <w:rPr>
          <w:rFonts w:ascii="仿宋" w:eastAsia="仿宋_GB2312" w:hAnsi="仿宋" w:cs="仿宋_GB2312" w:hint="eastAsia"/>
          <w:color w:val="000000"/>
          <w:sz w:val="28"/>
          <w:szCs w:val="28"/>
        </w:rPr>
        <w:lastRenderedPageBreak/>
        <w:t>申报系列论坛需有前期基础，</w:t>
      </w:r>
      <w:r w:rsidRPr="00236B43">
        <w:rPr>
          <w:rFonts w:ascii="仿宋" w:eastAsia="仿宋_GB2312" w:hAnsi="仿宋" w:cs="仿宋_GB2312" w:hint="eastAsia"/>
          <w:color w:val="000000"/>
          <w:sz w:val="28"/>
          <w:szCs w:val="28"/>
        </w:rPr>
        <w:t>至少举办过</w:t>
      </w:r>
      <w:r w:rsidRPr="00236B43">
        <w:rPr>
          <w:rFonts w:ascii="仿宋" w:eastAsia="仿宋_GB2312" w:hAnsi="仿宋" w:cs="仿宋_GB2312" w:hint="eastAsia"/>
          <w:color w:val="000000"/>
          <w:sz w:val="28"/>
          <w:szCs w:val="28"/>
        </w:rPr>
        <w:t>1</w:t>
      </w:r>
      <w:r w:rsidRPr="00236B43">
        <w:rPr>
          <w:rFonts w:ascii="仿宋" w:eastAsia="仿宋_GB2312" w:hAnsi="仿宋" w:cs="仿宋_GB2312" w:hint="eastAsia"/>
          <w:color w:val="000000"/>
          <w:sz w:val="28"/>
          <w:szCs w:val="28"/>
        </w:rPr>
        <w:t>次</w:t>
      </w:r>
      <w:r w:rsidRPr="00FC4D6E">
        <w:rPr>
          <w:rFonts w:ascii="仿宋" w:eastAsia="仿宋_GB2312" w:hAnsi="仿宋" w:cs="仿宋_GB2312" w:hint="eastAsia"/>
          <w:color w:val="000000"/>
          <w:sz w:val="28"/>
          <w:szCs w:val="28"/>
        </w:rPr>
        <w:t>。每家机构每年申请资助金额</w:t>
      </w:r>
      <w:r w:rsidRPr="00236B43">
        <w:rPr>
          <w:rFonts w:ascii="仿宋" w:eastAsia="仿宋_GB2312" w:hAnsi="仿宋" w:cs="仿宋_GB2312" w:hint="eastAsia"/>
          <w:color w:val="000000"/>
          <w:sz w:val="28"/>
          <w:szCs w:val="28"/>
        </w:rPr>
        <w:t>不超过</w:t>
      </w:r>
      <w:r w:rsidRPr="00236B43">
        <w:rPr>
          <w:rFonts w:ascii="仿宋" w:eastAsia="仿宋_GB2312" w:hAnsi="仿宋" w:cs="仿宋_GB2312"/>
          <w:color w:val="000000"/>
          <w:sz w:val="28"/>
          <w:szCs w:val="28"/>
        </w:rPr>
        <w:t>20</w:t>
      </w:r>
      <w:r w:rsidRPr="00236B43">
        <w:rPr>
          <w:rFonts w:ascii="仿宋" w:eastAsia="仿宋_GB2312" w:hAnsi="仿宋" w:cs="仿宋_GB2312" w:hint="eastAsia"/>
          <w:color w:val="000000"/>
          <w:sz w:val="28"/>
          <w:szCs w:val="28"/>
        </w:rPr>
        <w:t>万元</w:t>
      </w:r>
      <w:r w:rsidRPr="00FC4D6E">
        <w:rPr>
          <w:rFonts w:ascii="仿宋" w:eastAsia="仿宋_GB2312" w:hAnsi="仿宋" w:cs="仿宋_GB2312" w:hint="eastAsia"/>
          <w:color w:val="000000"/>
          <w:sz w:val="28"/>
          <w:szCs w:val="28"/>
        </w:rPr>
        <w:t>。</w:t>
      </w:r>
    </w:p>
    <w:p w:rsidR="00C72B5B" w:rsidRPr="00FC4D6E" w:rsidRDefault="00C72B5B" w:rsidP="00236B43">
      <w:pPr>
        <w:spacing w:line="500" w:lineRule="exact"/>
        <w:ind w:right="-62" w:firstLineChars="200" w:firstLine="562"/>
        <w:jc w:val="left"/>
        <w:rPr>
          <w:rFonts w:ascii="仿宋" w:eastAsia="仿宋_GB2312" w:hAnsi="仿宋" w:cs="仿宋_GB2312"/>
          <w:color w:val="000000"/>
          <w:sz w:val="28"/>
          <w:szCs w:val="28"/>
        </w:rPr>
      </w:pPr>
      <w:r w:rsidRPr="00236B43">
        <w:rPr>
          <w:rFonts w:ascii="仿宋" w:eastAsia="仿宋_GB2312" w:hAnsi="仿宋" w:cs="仿宋_GB2312" w:hint="eastAsia"/>
          <w:b/>
          <w:color w:val="000000"/>
          <w:sz w:val="28"/>
          <w:szCs w:val="28"/>
        </w:rPr>
        <w:t>3.</w:t>
      </w:r>
      <w:r w:rsidRPr="00236B43">
        <w:rPr>
          <w:rFonts w:ascii="仿宋" w:eastAsia="仿宋_GB2312" w:hAnsi="仿宋" w:cs="仿宋_GB2312" w:hint="eastAsia"/>
          <w:b/>
          <w:color w:val="000000"/>
          <w:sz w:val="28"/>
          <w:szCs w:val="28"/>
        </w:rPr>
        <w:t>系列学术研讨类活动</w:t>
      </w:r>
      <w:r w:rsidRPr="00FC4D6E">
        <w:rPr>
          <w:rFonts w:ascii="仿宋" w:eastAsia="仿宋_GB2312" w:hAnsi="仿宋" w:cs="仿宋_GB2312" w:hint="eastAsia"/>
          <w:color w:val="000000"/>
          <w:sz w:val="28"/>
          <w:szCs w:val="28"/>
        </w:rPr>
        <w:t>（沙龙、讲座、专题研讨会）</w:t>
      </w:r>
    </w:p>
    <w:p w:rsidR="00C72B5B" w:rsidRPr="00FC4D6E" w:rsidRDefault="00C72B5B" w:rsidP="00C72B5B">
      <w:pPr>
        <w:spacing w:line="500" w:lineRule="exact"/>
        <w:ind w:right="-62" w:firstLineChars="200" w:firstLine="560"/>
        <w:jc w:val="left"/>
        <w:rPr>
          <w:rFonts w:ascii="仿宋" w:eastAsia="仿宋_GB2312" w:hAnsi="仿宋" w:cs="仿宋_GB2312"/>
          <w:color w:val="000000"/>
          <w:sz w:val="28"/>
          <w:szCs w:val="28"/>
        </w:rPr>
      </w:pPr>
      <w:r w:rsidRPr="00FC4D6E">
        <w:rPr>
          <w:rFonts w:ascii="仿宋" w:eastAsia="仿宋_GB2312" w:hAnsi="仿宋" w:cs="仿宋_GB2312" w:hint="eastAsia"/>
          <w:color w:val="000000"/>
          <w:sz w:val="28"/>
          <w:szCs w:val="28"/>
        </w:rPr>
        <w:t>高校智库应结合研究需要，精心策划议题，定期召集相关领域专家进行学术研讨，通过沙龙、讲座和专题研讨会等多种形式，培养决策咨询人才，为国家和上海的决策需求提供智力支撑。</w:t>
      </w:r>
    </w:p>
    <w:p w:rsidR="00C72B5B" w:rsidRPr="00FC4D6E" w:rsidRDefault="00C72B5B" w:rsidP="00C72B5B">
      <w:pPr>
        <w:spacing w:line="500" w:lineRule="exact"/>
        <w:ind w:right="-62" w:firstLineChars="200" w:firstLine="560"/>
        <w:jc w:val="left"/>
        <w:rPr>
          <w:rFonts w:ascii="仿宋" w:eastAsia="仿宋_GB2312" w:hAnsi="仿宋"/>
          <w:color w:val="000000"/>
          <w:sz w:val="28"/>
          <w:szCs w:val="28"/>
        </w:rPr>
      </w:pPr>
      <w:r w:rsidRPr="00FC4D6E">
        <w:rPr>
          <w:rFonts w:ascii="仿宋" w:eastAsia="仿宋_GB2312" w:hAnsi="仿宋" w:cs="仿宋_GB2312" w:hint="eastAsia"/>
          <w:color w:val="000000"/>
          <w:sz w:val="28"/>
          <w:szCs w:val="28"/>
        </w:rPr>
        <w:t>申请系列学术研讨类活动需有前期基础，至少举办过</w:t>
      </w:r>
      <w:r>
        <w:rPr>
          <w:rFonts w:ascii="仿宋" w:eastAsia="仿宋_GB2312" w:hAnsi="仿宋" w:cs="仿宋_GB2312" w:hint="eastAsia"/>
          <w:color w:val="000000"/>
          <w:sz w:val="28"/>
          <w:szCs w:val="28"/>
        </w:rPr>
        <w:t>1</w:t>
      </w:r>
      <w:r w:rsidRPr="00FC4D6E">
        <w:rPr>
          <w:rFonts w:ascii="仿宋" w:eastAsia="仿宋_GB2312" w:hAnsi="仿宋" w:cs="仿宋_GB2312" w:hint="eastAsia"/>
          <w:color w:val="000000"/>
          <w:sz w:val="28"/>
          <w:szCs w:val="28"/>
        </w:rPr>
        <w:t>次。每家机构每年可申请资助金额不超过</w:t>
      </w:r>
      <w:r w:rsidRPr="00FC4D6E">
        <w:rPr>
          <w:rFonts w:ascii="仿宋" w:eastAsia="仿宋_GB2312" w:hAnsi="仿宋" w:cs="仿宋"/>
          <w:color w:val="000000"/>
          <w:sz w:val="28"/>
          <w:szCs w:val="28"/>
        </w:rPr>
        <w:t>10</w:t>
      </w:r>
      <w:r w:rsidRPr="00FC4D6E">
        <w:rPr>
          <w:rFonts w:ascii="仿宋" w:eastAsia="仿宋_GB2312" w:hAnsi="仿宋" w:cs="仿宋_GB2312" w:hint="eastAsia"/>
          <w:color w:val="000000"/>
          <w:sz w:val="28"/>
          <w:szCs w:val="28"/>
        </w:rPr>
        <w:t>万元。</w:t>
      </w:r>
    </w:p>
    <w:p w:rsidR="00C72B5B" w:rsidRPr="00236B43" w:rsidRDefault="00C72B5B" w:rsidP="00236B43">
      <w:pPr>
        <w:spacing w:line="500" w:lineRule="exact"/>
        <w:ind w:right="-62" w:firstLineChars="200" w:firstLine="562"/>
        <w:jc w:val="left"/>
        <w:rPr>
          <w:rFonts w:ascii="仿宋" w:eastAsia="仿宋_GB2312" w:hAnsi="仿宋" w:cs="仿宋_GB2312"/>
          <w:b/>
          <w:color w:val="000000"/>
          <w:sz w:val="28"/>
          <w:szCs w:val="28"/>
        </w:rPr>
      </w:pPr>
      <w:r w:rsidRPr="00236B43">
        <w:rPr>
          <w:rFonts w:ascii="仿宋" w:eastAsia="仿宋_GB2312" w:hAnsi="仿宋" w:cs="仿宋_GB2312" w:hint="eastAsia"/>
          <w:b/>
          <w:color w:val="000000"/>
          <w:sz w:val="28"/>
          <w:szCs w:val="28"/>
        </w:rPr>
        <w:t>4.</w:t>
      </w:r>
      <w:r w:rsidRPr="00236B43">
        <w:rPr>
          <w:rFonts w:ascii="仿宋" w:eastAsia="仿宋_GB2312" w:hAnsi="仿宋" w:cs="仿宋_GB2312" w:hint="eastAsia"/>
          <w:b/>
          <w:color w:val="000000"/>
          <w:sz w:val="28"/>
          <w:szCs w:val="28"/>
        </w:rPr>
        <w:t>其他系列活动</w:t>
      </w:r>
    </w:p>
    <w:p w:rsidR="00C72B5B" w:rsidRPr="00FC4D6E" w:rsidRDefault="00C72B5B" w:rsidP="00C72B5B">
      <w:pPr>
        <w:spacing w:line="500" w:lineRule="exact"/>
        <w:ind w:right="-62" w:firstLineChars="200" w:firstLine="560"/>
        <w:jc w:val="left"/>
        <w:rPr>
          <w:rFonts w:ascii="仿宋" w:eastAsia="仿宋_GB2312" w:hAnsi="仿宋" w:cs="仿宋_GB2312"/>
          <w:color w:val="000000"/>
          <w:sz w:val="28"/>
          <w:szCs w:val="28"/>
        </w:rPr>
      </w:pPr>
      <w:r w:rsidRPr="00FC4D6E">
        <w:rPr>
          <w:rFonts w:ascii="仿宋" w:eastAsia="仿宋_GB2312" w:hAnsi="仿宋" w:cs="仿宋_GB2312" w:hint="eastAsia"/>
          <w:color w:val="000000"/>
          <w:sz w:val="28"/>
          <w:szCs w:val="28"/>
        </w:rPr>
        <w:t>每家机构可结合自身情况，主动策划实施其它相关品牌活动，申请资助金额不超过</w:t>
      </w:r>
      <w:r w:rsidRPr="00FC4D6E">
        <w:rPr>
          <w:rFonts w:ascii="仿宋" w:eastAsia="仿宋_GB2312" w:hAnsi="仿宋" w:cs="仿宋"/>
          <w:color w:val="000000"/>
          <w:sz w:val="28"/>
          <w:szCs w:val="28"/>
        </w:rPr>
        <w:t>10</w:t>
      </w:r>
      <w:r w:rsidRPr="00FC4D6E">
        <w:rPr>
          <w:rFonts w:ascii="仿宋" w:eastAsia="仿宋_GB2312" w:hAnsi="仿宋" w:cs="仿宋_GB2312" w:hint="eastAsia"/>
          <w:color w:val="000000"/>
          <w:sz w:val="28"/>
          <w:szCs w:val="28"/>
        </w:rPr>
        <w:t>万元。</w:t>
      </w:r>
    </w:p>
    <w:p w:rsidR="00C72B5B" w:rsidRPr="00FC4D6E" w:rsidRDefault="00C72B5B" w:rsidP="00C72B5B">
      <w:pPr>
        <w:spacing w:line="500" w:lineRule="exact"/>
        <w:ind w:right="-62" w:firstLineChars="200" w:firstLine="560"/>
        <w:jc w:val="left"/>
        <w:rPr>
          <w:rFonts w:ascii="仿宋" w:eastAsia="仿宋_GB2312" w:hAnsi="仿宋"/>
          <w:color w:val="000000"/>
          <w:sz w:val="28"/>
          <w:szCs w:val="28"/>
        </w:rPr>
      </w:pPr>
      <w:r w:rsidRPr="00FC4D6E">
        <w:rPr>
          <w:rFonts w:ascii="仿宋" w:eastAsia="仿宋_GB2312" w:hAnsi="仿宋" w:cs="仿宋_GB2312" w:hint="eastAsia"/>
          <w:color w:val="000000"/>
          <w:sz w:val="28"/>
          <w:szCs w:val="28"/>
        </w:rPr>
        <w:t>以上受资助的所有专报和活动要标明“上海高校智库”的字样。在成果报送上，鼓励广辟渠道，多途径报送</w:t>
      </w:r>
      <w:r>
        <w:rPr>
          <w:rFonts w:ascii="仿宋" w:eastAsia="仿宋_GB2312" w:hAnsi="仿宋" w:cs="仿宋_GB2312" w:hint="eastAsia"/>
          <w:color w:val="000000"/>
          <w:sz w:val="28"/>
          <w:szCs w:val="28"/>
        </w:rPr>
        <w:t>智库</w:t>
      </w:r>
      <w:r w:rsidRPr="00FC4D6E">
        <w:rPr>
          <w:rFonts w:ascii="仿宋" w:eastAsia="仿宋_GB2312" w:hAnsi="仿宋" w:cs="仿宋_GB2312" w:hint="eastAsia"/>
          <w:color w:val="000000"/>
          <w:sz w:val="28"/>
          <w:szCs w:val="28"/>
        </w:rPr>
        <w:t>成果，特别是</w:t>
      </w:r>
      <w:r>
        <w:rPr>
          <w:rFonts w:ascii="仿宋" w:eastAsia="仿宋_GB2312" w:hAnsi="仿宋" w:cs="仿宋_GB2312" w:hint="eastAsia"/>
          <w:color w:val="000000"/>
          <w:sz w:val="28"/>
          <w:szCs w:val="28"/>
        </w:rPr>
        <w:t>要</w:t>
      </w:r>
      <w:r w:rsidRPr="00FC4D6E">
        <w:rPr>
          <w:rFonts w:ascii="仿宋" w:eastAsia="仿宋_GB2312" w:hAnsi="仿宋" w:cs="仿宋_GB2312" w:hint="eastAsia"/>
          <w:color w:val="000000"/>
          <w:sz w:val="28"/>
          <w:szCs w:val="28"/>
        </w:rPr>
        <w:t>及时主动</w:t>
      </w:r>
      <w:r>
        <w:rPr>
          <w:rFonts w:ascii="仿宋" w:eastAsia="仿宋_GB2312" w:hAnsi="仿宋" w:cs="仿宋_GB2312" w:hint="eastAsia"/>
          <w:color w:val="000000"/>
          <w:sz w:val="28"/>
          <w:szCs w:val="28"/>
        </w:rPr>
        <w:t>对接党和政府的信息主渠道部门，用好市教卫党委直报点等内参通道，提升服务决策时效性。同时</w:t>
      </w:r>
      <w:r w:rsidRPr="00FC4D6E">
        <w:rPr>
          <w:rFonts w:ascii="仿宋" w:eastAsia="仿宋_GB2312" w:hAnsi="仿宋" w:cs="仿宋_GB2312" w:hint="eastAsia"/>
          <w:color w:val="000000"/>
          <w:sz w:val="28"/>
          <w:szCs w:val="28"/>
        </w:rPr>
        <w:t>积极扩大各类活动的社会影响</w:t>
      </w:r>
      <w:r>
        <w:rPr>
          <w:rFonts w:ascii="仿宋" w:eastAsia="仿宋_GB2312" w:hAnsi="仿宋" w:cs="仿宋_GB2312" w:hint="eastAsia"/>
          <w:color w:val="000000"/>
          <w:sz w:val="28"/>
          <w:szCs w:val="28"/>
        </w:rPr>
        <w:t>；</w:t>
      </w:r>
      <w:r w:rsidRPr="00FC4D6E">
        <w:rPr>
          <w:rFonts w:ascii="仿宋" w:eastAsia="仿宋_GB2312" w:hAnsi="仿宋" w:cs="仿宋_GB2312" w:hint="eastAsia"/>
          <w:color w:val="000000"/>
          <w:sz w:val="28"/>
          <w:szCs w:val="28"/>
        </w:rPr>
        <w:t>与新闻媒体进行合作，积极对各类活动的动态和观点进行报道和宣传；定期召开活动发布会。观点和数据公开发布应遵守相关制度规定，切实维护国家安全。</w:t>
      </w:r>
    </w:p>
    <w:p w:rsidR="00E63153" w:rsidRDefault="00E63153">
      <w:pPr>
        <w:widowControl/>
        <w:jc w:val="left"/>
      </w:pPr>
      <w:r>
        <w:br w:type="page"/>
      </w:r>
    </w:p>
    <w:p w:rsidR="00E63153" w:rsidRDefault="00E63153" w:rsidP="00E63153">
      <w:pPr>
        <w:rPr>
          <w:rFonts w:ascii="黑体" w:eastAsia="仿宋_GB2312" w:hAnsi="Arial" w:cs="黑体"/>
          <w:kern w:val="0"/>
          <w:sz w:val="32"/>
          <w:szCs w:val="32"/>
        </w:rPr>
      </w:pPr>
      <w:r>
        <w:rPr>
          <w:rFonts w:ascii="黑体" w:eastAsia="仿宋_GB2312" w:hAnsi="Arial" w:cs="仿宋_GB2312" w:hint="eastAsia"/>
          <w:kern w:val="0"/>
          <w:sz w:val="32"/>
          <w:szCs w:val="32"/>
        </w:rPr>
        <w:lastRenderedPageBreak/>
        <w:t>附件</w:t>
      </w:r>
      <w:r>
        <w:rPr>
          <w:rFonts w:ascii="黑体" w:eastAsia="仿宋_GB2312" w:hAnsi="Arial" w:cs="黑体"/>
          <w:kern w:val="0"/>
          <w:sz w:val="32"/>
          <w:szCs w:val="32"/>
        </w:rPr>
        <w:t>2</w:t>
      </w:r>
    </w:p>
    <w:p w:rsidR="00E63153" w:rsidRDefault="00E63153" w:rsidP="00E63153">
      <w:pPr>
        <w:rPr>
          <w:rFonts w:ascii="仿宋_GB2312" w:eastAsia="仿宋_GB2312" w:hAnsi="仿宋"/>
          <w:sz w:val="28"/>
          <w:szCs w:val="28"/>
        </w:rPr>
      </w:pPr>
    </w:p>
    <w:p w:rsidR="00E63153" w:rsidRPr="000A2492" w:rsidRDefault="00E63153" w:rsidP="00C7101F">
      <w:pPr>
        <w:tabs>
          <w:tab w:val="left" w:pos="4382"/>
        </w:tabs>
        <w:spacing w:beforeLines="100" w:afterLines="50"/>
        <w:jc w:val="center"/>
        <w:rPr>
          <w:rFonts w:ascii="华文中宋" w:eastAsia="华文中宋" w:hAnsi="华文中宋"/>
          <w:b/>
          <w:bCs/>
          <w:sz w:val="44"/>
          <w:szCs w:val="44"/>
        </w:rPr>
      </w:pPr>
      <w:r>
        <w:rPr>
          <w:rFonts w:ascii="华文中宋" w:eastAsia="华文中宋" w:hAnsi="华文中宋" w:cs="仿宋_GB2312" w:hint="eastAsia"/>
          <w:b/>
          <w:bCs/>
          <w:sz w:val="44"/>
          <w:szCs w:val="44"/>
        </w:rPr>
        <w:t>上海高校智库内涵建设计划</w:t>
      </w:r>
    </w:p>
    <w:p w:rsidR="00E63153" w:rsidRPr="000A2492" w:rsidRDefault="00E63153" w:rsidP="00C7101F">
      <w:pPr>
        <w:tabs>
          <w:tab w:val="left" w:pos="4382"/>
        </w:tabs>
        <w:spacing w:beforeLines="100" w:after="50"/>
        <w:jc w:val="center"/>
        <w:rPr>
          <w:rFonts w:ascii="华文中宋" w:eastAsia="华文中宋" w:hAnsi="华文中宋"/>
          <w:b/>
          <w:bCs/>
          <w:sz w:val="44"/>
          <w:szCs w:val="44"/>
        </w:rPr>
      </w:pPr>
      <w:r w:rsidRPr="000A2492">
        <w:rPr>
          <w:rFonts w:ascii="华文中宋" w:eastAsia="华文中宋" w:hAnsi="华文中宋" w:cs="仿宋_GB2312" w:hint="eastAsia"/>
          <w:b/>
          <w:bCs/>
          <w:sz w:val="44"/>
          <w:szCs w:val="44"/>
        </w:rPr>
        <w:t>申报书</w:t>
      </w:r>
    </w:p>
    <w:p w:rsidR="00E63153" w:rsidRDefault="00E63153" w:rsidP="00E63153">
      <w:pPr>
        <w:tabs>
          <w:tab w:val="left" w:pos="4382"/>
        </w:tabs>
        <w:jc w:val="center"/>
        <w:rPr>
          <w:rFonts w:eastAsia="仿宋_GB2312"/>
          <w:b/>
          <w:bCs/>
          <w:sz w:val="28"/>
          <w:szCs w:val="28"/>
        </w:rPr>
      </w:pPr>
    </w:p>
    <w:p w:rsidR="00E63153" w:rsidRDefault="00E63153" w:rsidP="00E63153">
      <w:pPr>
        <w:tabs>
          <w:tab w:val="left" w:pos="4382"/>
        </w:tabs>
        <w:jc w:val="center"/>
        <w:rPr>
          <w:rFonts w:eastAsia="仿宋_GB2312"/>
          <w:b/>
          <w:bCs/>
          <w:sz w:val="28"/>
          <w:szCs w:val="28"/>
        </w:rPr>
      </w:pPr>
    </w:p>
    <w:p w:rsidR="00E63153" w:rsidRPr="00DD63B6" w:rsidRDefault="00E63153" w:rsidP="00E63153">
      <w:pPr>
        <w:tabs>
          <w:tab w:val="left" w:pos="3514"/>
          <w:tab w:val="left" w:pos="4382"/>
        </w:tabs>
        <w:spacing w:line="880" w:lineRule="exact"/>
        <w:ind w:firstLineChars="540" w:firstLine="1518"/>
        <w:rPr>
          <w:rFonts w:ascii="仿宋_GB2312" w:eastAsia="仿宋_GB2312" w:hAnsi="宋体"/>
          <w:b/>
          <w:bCs/>
          <w:sz w:val="28"/>
          <w:szCs w:val="28"/>
          <w:u w:val="single"/>
        </w:rPr>
      </w:pPr>
      <w:r w:rsidRPr="00DD63B6">
        <w:rPr>
          <w:rFonts w:ascii="仿宋_GB2312" w:eastAsia="仿宋_GB2312" w:hAnsi="宋体" w:cs="仿宋_GB2312" w:hint="eastAsia"/>
          <w:b/>
          <w:bCs/>
          <w:sz w:val="28"/>
          <w:szCs w:val="28"/>
        </w:rPr>
        <w:t>机构名称：</w:t>
      </w:r>
      <w:r w:rsidRPr="00DD63B6">
        <w:rPr>
          <w:rFonts w:ascii="仿宋_GB2312" w:eastAsia="仿宋_GB2312" w:hAnsi="宋体" w:cs="仿宋_GB2312" w:hint="eastAsia"/>
          <w:b/>
          <w:bCs/>
          <w:sz w:val="28"/>
          <w:szCs w:val="28"/>
          <w:u w:val="single"/>
        </w:rPr>
        <w:t xml:space="preserve">                           </w:t>
      </w:r>
    </w:p>
    <w:p w:rsidR="00E63153" w:rsidRPr="00DD63B6" w:rsidRDefault="00E63153" w:rsidP="00E63153">
      <w:pPr>
        <w:tabs>
          <w:tab w:val="left" w:pos="4382"/>
        </w:tabs>
        <w:spacing w:line="880" w:lineRule="exact"/>
        <w:ind w:firstLineChars="540" w:firstLine="1518"/>
        <w:rPr>
          <w:rFonts w:ascii="仿宋_GB2312" w:eastAsia="仿宋_GB2312" w:hAnsi="宋体" w:cs="仿宋_GB2312"/>
          <w:b/>
          <w:bCs/>
          <w:sz w:val="28"/>
          <w:szCs w:val="28"/>
        </w:rPr>
      </w:pPr>
      <w:r w:rsidRPr="00DD63B6">
        <w:rPr>
          <w:rFonts w:ascii="仿宋_GB2312" w:eastAsia="仿宋_GB2312" w:hAnsi="宋体" w:cs="仿宋_GB2312" w:hint="eastAsia"/>
          <w:b/>
          <w:bCs/>
          <w:sz w:val="28"/>
          <w:szCs w:val="28"/>
        </w:rPr>
        <w:t>负 责 人：</w:t>
      </w:r>
      <w:r w:rsidRPr="00DD63B6">
        <w:rPr>
          <w:rFonts w:ascii="仿宋_GB2312" w:eastAsia="仿宋_GB2312" w:hAnsi="宋体" w:cs="仿宋_GB2312" w:hint="eastAsia"/>
          <w:b/>
          <w:bCs/>
          <w:sz w:val="28"/>
          <w:szCs w:val="28"/>
          <w:u w:val="single"/>
        </w:rPr>
        <w:t xml:space="preserve">                           </w:t>
      </w:r>
    </w:p>
    <w:p w:rsidR="00E63153" w:rsidRPr="00DD63B6" w:rsidRDefault="00E63153" w:rsidP="00E63153">
      <w:pPr>
        <w:tabs>
          <w:tab w:val="left" w:pos="4382"/>
        </w:tabs>
        <w:spacing w:line="880" w:lineRule="exact"/>
        <w:ind w:firstLineChars="540" w:firstLine="1518"/>
        <w:rPr>
          <w:rFonts w:ascii="仿宋_GB2312" w:eastAsia="仿宋_GB2312" w:hAnsi="宋体" w:cs="仿宋_GB2312"/>
          <w:b/>
          <w:bCs/>
          <w:sz w:val="28"/>
          <w:szCs w:val="28"/>
          <w:u w:val="single"/>
        </w:rPr>
      </w:pPr>
      <w:r w:rsidRPr="00DD63B6">
        <w:rPr>
          <w:rFonts w:ascii="仿宋_GB2312" w:eastAsia="仿宋_GB2312" w:hAnsi="宋体" w:cs="仿宋_GB2312" w:hint="eastAsia"/>
          <w:b/>
          <w:bCs/>
          <w:sz w:val="28"/>
          <w:szCs w:val="28"/>
        </w:rPr>
        <w:t>依托学校：</w:t>
      </w:r>
      <w:r w:rsidRPr="00DD63B6">
        <w:rPr>
          <w:rFonts w:ascii="仿宋_GB2312" w:eastAsia="仿宋_GB2312" w:hAnsi="宋体" w:cs="仿宋_GB2312" w:hint="eastAsia"/>
          <w:b/>
          <w:bCs/>
          <w:sz w:val="28"/>
          <w:szCs w:val="28"/>
          <w:u w:val="single"/>
        </w:rPr>
        <w:t xml:space="preserve">                           </w:t>
      </w:r>
    </w:p>
    <w:p w:rsidR="00E63153" w:rsidRPr="00DD63B6" w:rsidRDefault="00E63153" w:rsidP="00E63153">
      <w:pPr>
        <w:tabs>
          <w:tab w:val="left" w:pos="4382"/>
        </w:tabs>
        <w:spacing w:line="880" w:lineRule="exact"/>
        <w:ind w:firstLineChars="540" w:firstLine="1518"/>
        <w:rPr>
          <w:rFonts w:ascii="仿宋_GB2312" w:eastAsia="仿宋_GB2312" w:hAnsi="宋体" w:cs="仿宋_GB2312"/>
          <w:b/>
          <w:bCs/>
          <w:sz w:val="28"/>
          <w:szCs w:val="28"/>
        </w:rPr>
      </w:pPr>
      <w:r w:rsidRPr="00DD63B6">
        <w:rPr>
          <w:rFonts w:ascii="仿宋_GB2312" w:eastAsia="仿宋_GB2312" w:hAnsi="宋体" w:cs="仿宋_GB2312" w:hint="eastAsia"/>
          <w:b/>
          <w:bCs/>
          <w:sz w:val="28"/>
          <w:szCs w:val="28"/>
        </w:rPr>
        <w:t>申请日期：</w:t>
      </w:r>
      <w:r w:rsidRPr="00DD63B6">
        <w:rPr>
          <w:rFonts w:ascii="仿宋_GB2312" w:eastAsia="仿宋_GB2312" w:hAnsi="宋体" w:cs="仿宋_GB2312" w:hint="eastAsia"/>
          <w:b/>
          <w:bCs/>
          <w:sz w:val="28"/>
          <w:szCs w:val="28"/>
          <w:u w:val="single"/>
        </w:rPr>
        <w:t xml:space="preserve">                           </w:t>
      </w:r>
    </w:p>
    <w:p w:rsidR="00E63153" w:rsidRPr="00DD63B6" w:rsidRDefault="00E63153" w:rsidP="00E63153">
      <w:pPr>
        <w:tabs>
          <w:tab w:val="left" w:pos="4382"/>
        </w:tabs>
        <w:spacing w:line="880" w:lineRule="exact"/>
        <w:ind w:firstLineChars="540" w:firstLine="1518"/>
        <w:rPr>
          <w:rFonts w:ascii="仿宋_GB2312" w:eastAsia="仿宋_GB2312" w:hAnsi="宋体"/>
          <w:b/>
          <w:bCs/>
          <w:sz w:val="28"/>
          <w:szCs w:val="28"/>
        </w:rPr>
      </w:pPr>
      <w:r w:rsidRPr="00DD63B6">
        <w:rPr>
          <w:rFonts w:ascii="仿宋_GB2312" w:eastAsia="仿宋_GB2312" w:hAnsi="宋体" w:cs="仿宋_GB2312" w:hint="eastAsia"/>
          <w:b/>
          <w:bCs/>
          <w:sz w:val="28"/>
          <w:szCs w:val="28"/>
        </w:rPr>
        <w:t>联 系 人：</w:t>
      </w:r>
      <w:r w:rsidRPr="00DD63B6">
        <w:rPr>
          <w:rFonts w:ascii="仿宋_GB2312" w:eastAsia="仿宋_GB2312" w:hAnsi="宋体" w:cs="仿宋_GB2312" w:hint="eastAsia"/>
          <w:b/>
          <w:bCs/>
          <w:sz w:val="28"/>
          <w:szCs w:val="28"/>
          <w:u w:val="single"/>
        </w:rPr>
        <w:t xml:space="preserve">                           </w:t>
      </w:r>
    </w:p>
    <w:p w:rsidR="00E63153" w:rsidRPr="00DD63B6" w:rsidRDefault="00E63153" w:rsidP="00E63153">
      <w:pPr>
        <w:tabs>
          <w:tab w:val="left" w:pos="4382"/>
        </w:tabs>
        <w:spacing w:line="880" w:lineRule="exact"/>
        <w:ind w:firstLineChars="540" w:firstLine="1518"/>
        <w:rPr>
          <w:rFonts w:ascii="仿宋_GB2312" w:eastAsia="仿宋_GB2312" w:hAnsi="宋体"/>
          <w:b/>
          <w:bCs/>
          <w:sz w:val="28"/>
          <w:szCs w:val="28"/>
        </w:rPr>
      </w:pPr>
      <w:r w:rsidRPr="00DD63B6">
        <w:rPr>
          <w:rFonts w:ascii="仿宋_GB2312" w:eastAsia="仿宋_GB2312" w:hAnsi="宋体" w:cs="仿宋_GB2312" w:hint="eastAsia"/>
          <w:b/>
          <w:bCs/>
          <w:sz w:val="28"/>
          <w:szCs w:val="28"/>
        </w:rPr>
        <w:t>联系电话：</w:t>
      </w:r>
      <w:r w:rsidRPr="00DD63B6">
        <w:rPr>
          <w:rFonts w:ascii="仿宋_GB2312" w:eastAsia="仿宋_GB2312" w:hAnsi="宋体" w:cs="仿宋_GB2312" w:hint="eastAsia"/>
          <w:b/>
          <w:bCs/>
          <w:sz w:val="28"/>
          <w:szCs w:val="28"/>
          <w:u w:val="single"/>
        </w:rPr>
        <w:t xml:space="preserve">                           </w:t>
      </w:r>
    </w:p>
    <w:p w:rsidR="00E63153" w:rsidRPr="00DD63B6" w:rsidRDefault="00E63153" w:rsidP="00E63153">
      <w:pPr>
        <w:tabs>
          <w:tab w:val="left" w:pos="4382"/>
        </w:tabs>
        <w:spacing w:line="880" w:lineRule="exact"/>
        <w:ind w:firstLineChars="540" w:firstLine="1518"/>
        <w:rPr>
          <w:rFonts w:ascii="仿宋_GB2312" w:eastAsia="仿宋_GB2312" w:hAnsi="宋体"/>
          <w:b/>
          <w:bCs/>
          <w:sz w:val="28"/>
          <w:szCs w:val="28"/>
        </w:rPr>
      </w:pPr>
      <w:r w:rsidRPr="00DD63B6">
        <w:rPr>
          <w:rFonts w:ascii="仿宋_GB2312" w:eastAsia="仿宋_GB2312" w:hAnsi="宋体" w:cs="仿宋_GB2312" w:hint="eastAsia"/>
          <w:b/>
          <w:bCs/>
          <w:sz w:val="28"/>
          <w:szCs w:val="28"/>
        </w:rPr>
        <w:t>联系邮箱：</w:t>
      </w:r>
      <w:r w:rsidRPr="00DD63B6">
        <w:rPr>
          <w:rFonts w:ascii="仿宋_GB2312" w:eastAsia="仿宋_GB2312" w:hAnsi="宋体" w:cs="仿宋_GB2312" w:hint="eastAsia"/>
          <w:b/>
          <w:bCs/>
          <w:sz w:val="28"/>
          <w:szCs w:val="28"/>
          <w:u w:val="single"/>
        </w:rPr>
        <w:t xml:space="preserve">                           </w:t>
      </w:r>
    </w:p>
    <w:p w:rsidR="00E63153" w:rsidRDefault="00E63153" w:rsidP="00E63153">
      <w:pPr>
        <w:tabs>
          <w:tab w:val="left" w:pos="4382"/>
        </w:tabs>
        <w:ind w:firstLineChars="540" w:firstLine="1735"/>
        <w:rPr>
          <w:rFonts w:eastAsia="仿宋_GB2312"/>
          <w:b/>
          <w:bCs/>
          <w:sz w:val="32"/>
          <w:szCs w:val="32"/>
        </w:rPr>
      </w:pPr>
      <w:r>
        <w:rPr>
          <w:rFonts w:eastAsia="仿宋_GB2312" w:hint="eastAsia"/>
          <w:b/>
          <w:bCs/>
          <w:sz w:val="32"/>
          <w:szCs w:val="32"/>
        </w:rPr>
        <w:t xml:space="preserve">               </w:t>
      </w:r>
    </w:p>
    <w:p w:rsidR="00E63153" w:rsidRDefault="00E63153" w:rsidP="00E63153">
      <w:pPr>
        <w:tabs>
          <w:tab w:val="left" w:pos="4382"/>
        </w:tabs>
        <w:jc w:val="center"/>
        <w:rPr>
          <w:rFonts w:eastAsia="仿宋_GB2312"/>
          <w:b/>
          <w:bCs/>
          <w:sz w:val="32"/>
          <w:szCs w:val="32"/>
        </w:rPr>
      </w:pPr>
    </w:p>
    <w:p w:rsidR="00E63153" w:rsidRDefault="00E63153" w:rsidP="00E63153">
      <w:pPr>
        <w:tabs>
          <w:tab w:val="left" w:pos="4382"/>
        </w:tabs>
        <w:spacing w:line="600" w:lineRule="exact"/>
        <w:jc w:val="center"/>
        <w:rPr>
          <w:rFonts w:eastAsia="仿宋_GB2312"/>
          <w:b/>
          <w:bCs/>
          <w:spacing w:val="8"/>
          <w:sz w:val="32"/>
          <w:szCs w:val="32"/>
        </w:rPr>
      </w:pPr>
      <w:r>
        <w:rPr>
          <w:rFonts w:eastAsia="仿宋_GB2312" w:cs="仿宋_GB2312" w:hint="eastAsia"/>
          <w:b/>
          <w:bCs/>
          <w:spacing w:val="8"/>
          <w:sz w:val="32"/>
          <w:szCs w:val="32"/>
        </w:rPr>
        <w:t>上海市教育委员会</w:t>
      </w:r>
    </w:p>
    <w:p w:rsidR="00E63153" w:rsidRDefault="00E63153" w:rsidP="00E63153">
      <w:pPr>
        <w:spacing w:line="560" w:lineRule="exact"/>
        <w:jc w:val="center"/>
        <w:rPr>
          <w:rFonts w:eastAsia="仿宋_GB2312"/>
          <w:b/>
          <w:bCs/>
          <w:spacing w:val="8"/>
          <w:sz w:val="32"/>
          <w:szCs w:val="32"/>
        </w:rPr>
      </w:pPr>
      <w:r>
        <w:rPr>
          <w:rFonts w:eastAsia="仿宋_GB2312"/>
          <w:sz w:val="32"/>
          <w:szCs w:val="32"/>
        </w:rPr>
        <w:t>201</w:t>
      </w:r>
      <w:r w:rsidR="00236B43">
        <w:rPr>
          <w:rFonts w:eastAsia="仿宋_GB2312" w:hint="eastAsia"/>
          <w:sz w:val="32"/>
          <w:szCs w:val="32"/>
        </w:rPr>
        <w:t>7</w:t>
      </w:r>
      <w:r>
        <w:rPr>
          <w:rFonts w:eastAsia="仿宋_GB2312" w:cs="仿宋_GB2312" w:hint="eastAsia"/>
          <w:b/>
          <w:bCs/>
          <w:spacing w:val="8"/>
          <w:sz w:val="32"/>
          <w:szCs w:val="32"/>
        </w:rPr>
        <w:t>年制</w:t>
      </w:r>
    </w:p>
    <w:p w:rsidR="00E63153" w:rsidRDefault="00E63153" w:rsidP="00E63153">
      <w:pPr>
        <w:spacing w:line="560" w:lineRule="exact"/>
        <w:rPr>
          <w:rFonts w:ascii="仿宋" w:eastAsia="仿宋_GB2312" w:hAnsi="仿宋" w:cs="仿宋_GB2312"/>
          <w:sz w:val="30"/>
          <w:szCs w:val="30"/>
        </w:rPr>
      </w:pPr>
      <w:r>
        <w:rPr>
          <w:rFonts w:ascii="仿宋" w:eastAsia="仿宋_GB2312" w:hAnsi="仿宋" w:cs="仿宋_GB2312" w:hint="eastAsia"/>
          <w:sz w:val="30"/>
          <w:szCs w:val="30"/>
        </w:rPr>
        <w:lastRenderedPageBreak/>
        <w:t>申报机构承诺：</w:t>
      </w:r>
    </w:p>
    <w:p w:rsidR="00E63153" w:rsidRDefault="00E63153" w:rsidP="00E63153">
      <w:pPr>
        <w:spacing w:line="560" w:lineRule="exact"/>
        <w:rPr>
          <w:rFonts w:ascii="仿宋" w:eastAsia="仿宋_GB2312" w:hAnsi="仿宋" w:cs="仿宋_GB2312"/>
          <w:sz w:val="30"/>
          <w:szCs w:val="30"/>
        </w:rPr>
      </w:pPr>
    </w:p>
    <w:p w:rsidR="00E63153" w:rsidRDefault="00E63153" w:rsidP="00E63153">
      <w:pPr>
        <w:spacing w:line="560" w:lineRule="exact"/>
        <w:ind w:firstLineChars="200" w:firstLine="600"/>
        <w:rPr>
          <w:rFonts w:ascii="仿宋" w:eastAsia="仿宋_GB2312" w:hAnsi="仿宋" w:cs="仿宋_GB2312"/>
          <w:sz w:val="30"/>
          <w:szCs w:val="30"/>
        </w:rPr>
      </w:pPr>
      <w:r>
        <w:rPr>
          <w:rFonts w:ascii="仿宋" w:eastAsia="仿宋_GB2312" w:hAnsi="仿宋" w:cs="仿宋_GB2312" w:hint="eastAsia"/>
          <w:sz w:val="30"/>
          <w:szCs w:val="30"/>
        </w:rPr>
        <w:t>承诺对所填写各项内容的真实性负责，保证没有虚报和伪造数据。如获准立项，本单位承诺以本表为有约束力的协议，遵守上海市教育委员会的有关规定，按要求认真执行上海高校智库内涵建设计划实施方案，并取得相应建设成果。上海市教育委员会有权对本单位的执行情况进行审查和复核。</w:t>
      </w:r>
    </w:p>
    <w:p w:rsidR="00E63153" w:rsidRDefault="00E63153" w:rsidP="00E63153">
      <w:pPr>
        <w:spacing w:line="560" w:lineRule="exact"/>
        <w:ind w:firstLineChars="200" w:firstLine="600"/>
        <w:rPr>
          <w:rFonts w:ascii="仿宋" w:eastAsia="仿宋_GB2312" w:hAnsi="仿宋" w:cs="仿宋_GB2312"/>
          <w:sz w:val="30"/>
          <w:szCs w:val="30"/>
        </w:rPr>
      </w:pPr>
    </w:p>
    <w:p w:rsidR="00E63153" w:rsidRDefault="00E63153" w:rsidP="00E63153">
      <w:pPr>
        <w:spacing w:line="560" w:lineRule="exact"/>
        <w:ind w:firstLineChars="200" w:firstLine="600"/>
        <w:rPr>
          <w:rFonts w:ascii="仿宋" w:eastAsia="仿宋_GB2312" w:hAnsi="仿宋" w:cs="仿宋_GB2312"/>
          <w:sz w:val="30"/>
          <w:szCs w:val="30"/>
        </w:rPr>
      </w:pPr>
    </w:p>
    <w:p w:rsidR="00E63153" w:rsidRPr="000A2492" w:rsidRDefault="00E63153" w:rsidP="00E63153">
      <w:pPr>
        <w:spacing w:line="560" w:lineRule="exact"/>
        <w:ind w:right="600" w:firstLineChars="200" w:firstLine="600"/>
        <w:jc w:val="right"/>
        <w:rPr>
          <w:rFonts w:ascii="仿宋" w:eastAsia="仿宋_GB2312" w:hAnsi="仿宋" w:cs="仿宋_GB2312"/>
          <w:sz w:val="30"/>
          <w:szCs w:val="30"/>
        </w:rPr>
      </w:pPr>
      <w:r>
        <w:rPr>
          <w:rFonts w:ascii="仿宋" w:eastAsia="仿宋_GB2312" w:hAnsi="仿宋" w:cs="仿宋_GB2312" w:hint="eastAsia"/>
          <w:sz w:val="30"/>
          <w:szCs w:val="30"/>
        </w:rPr>
        <w:t>负责人（签章）：</w:t>
      </w:r>
      <w:r>
        <w:rPr>
          <w:rFonts w:ascii="仿宋" w:eastAsia="仿宋_GB2312" w:hAnsi="仿宋"/>
          <w:sz w:val="30"/>
          <w:szCs w:val="30"/>
        </w:rPr>
        <w:br/>
      </w:r>
    </w:p>
    <w:p w:rsidR="00E63153" w:rsidRDefault="00E63153" w:rsidP="00E63153">
      <w:pPr>
        <w:wordWrap w:val="0"/>
        <w:spacing w:line="560" w:lineRule="exact"/>
        <w:jc w:val="right"/>
        <w:rPr>
          <w:rFonts w:ascii="仿宋" w:eastAsia="仿宋_GB2312" w:hAnsi="仿宋"/>
          <w:b/>
          <w:bCs/>
          <w:spacing w:val="8"/>
          <w:sz w:val="30"/>
          <w:szCs w:val="30"/>
        </w:rPr>
      </w:pPr>
      <w:r>
        <w:rPr>
          <w:rFonts w:ascii="仿宋" w:eastAsia="仿宋_GB2312" w:hAnsi="仿宋" w:cs="仿宋_GB2312" w:hint="eastAsia"/>
          <w:sz w:val="30"/>
          <w:szCs w:val="30"/>
        </w:rPr>
        <w:t>年</w:t>
      </w:r>
      <w:r>
        <w:rPr>
          <w:rFonts w:ascii="仿宋" w:eastAsia="仿宋_GB2312" w:hAnsi="仿宋" w:cs="仿宋_GB2312" w:hint="eastAsia"/>
          <w:sz w:val="30"/>
          <w:szCs w:val="30"/>
        </w:rPr>
        <w:t xml:space="preserve">  </w:t>
      </w:r>
      <w:r>
        <w:rPr>
          <w:rFonts w:ascii="宋体" w:eastAsia="仿宋_GB2312"/>
          <w:sz w:val="30"/>
          <w:szCs w:val="30"/>
        </w:rPr>
        <w:t>  </w:t>
      </w:r>
      <w:r>
        <w:rPr>
          <w:rFonts w:ascii="仿宋" w:eastAsia="仿宋_GB2312" w:hAnsi="仿宋" w:cs="仿宋_GB2312" w:hint="eastAsia"/>
          <w:sz w:val="30"/>
          <w:szCs w:val="30"/>
        </w:rPr>
        <w:t>月</w:t>
      </w:r>
      <w:r>
        <w:rPr>
          <w:rFonts w:ascii="仿宋" w:eastAsia="仿宋_GB2312" w:hAnsi="仿宋" w:cs="仿宋_GB2312" w:hint="eastAsia"/>
          <w:sz w:val="30"/>
          <w:szCs w:val="30"/>
        </w:rPr>
        <w:t xml:space="preserve">  </w:t>
      </w:r>
      <w:r>
        <w:rPr>
          <w:rFonts w:ascii="宋体" w:eastAsia="仿宋_GB2312"/>
          <w:sz w:val="30"/>
          <w:szCs w:val="30"/>
        </w:rPr>
        <w:t>  </w:t>
      </w:r>
      <w:r>
        <w:rPr>
          <w:rFonts w:ascii="仿宋" w:eastAsia="仿宋_GB2312" w:hAnsi="仿宋" w:cs="仿宋_GB2312" w:hint="eastAsia"/>
          <w:sz w:val="30"/>
          <w:szCs w:val="30"/>
        </w:rPr>
        <w:t>日</w:t>
      </w:r>
    </w:p>
    <w:p w:rsidR="00E63153" w:rsidRDefault="00E63153" w:rsidP="00E63153">
      <w:pPr>
        <w:spacing w:line="560" w:lineRule="exact"/>
        <w:rPr>
          <w:rFonts w:ascii="黑体" w:eastAsia="仿宋_GB2312" w:hAnsi="黑体" w:cs="仿宋_GB2312"/>
          <w:b/>
          <w:bCs/>
          <w:sz w:val="32"/>
          <w:szCs w:val="32"/>
        </w:rPr>
      </w:pPr>
      <w:r>
        <w:rPr>
          <w:rFonts w:ascii="仿宋" w:eastAsia="仿宋_GB2312" w:hAnsi="仿宋"/>
          <w:b/>
          <w:bCs/>
          <w:sz w:val="30"/>
          <w:szCs w:val="30"/>
        </w:rPr>
        <w:br w:type="page"/>
      </w:r>
      <w:r>
        <w:rPr>
          <w:rFonts w:ascii="黑体" w:eastAsia="仿宋_GB2312" w:hAnsi="黑体" w:cs="仿宋_GB2312" w:hint="eastAsia"/>
          <w:b/>
          <w:bCs/>
          <w:sz w:val="32"/>
          <w:szCs w:val="32"/>
        </w:rPr>
        <w:lastRenderedPageBreak/>
        <w:t>一、申报机构基本情况</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8522"/>
      </w:tblGrid>
      <w:tr w:rsidR="00E63153" w:rsidRPr="00691466" w:rsidTr="00633821">
        <w:trPr>
          <w:trHeight w:val="4706"/>
        </w:trPr>
        <w:tc>
          <w:tcPr>
            <w:tcW w:w="8522" w:type="dxa"/>
          </w:tcPr>
          <w:p w:rsidR="00E63153" w:rsidRPr="00691466" w:rsidRDefault="00E63153" w:rsidP="00633821">
            <w:pPr>
              <w:spacing w:line="400" w:lineRule="exact"/>
              <w:ind w:firstLineChars="200" w:firstLine="480"/>
              <w:rPr>
                <w:rFonts w:ascii="仿宋_GB2312" w:eastAsia="仿宋_GB2312" w:hAnsi="仿宋" w:cs="仿宋_GB2312"/>
                <w:color w:val="000000"/>
                <w:sz w:val="24"/>
                <w:szCs w:val="24"/>
              </w:rPr>
            </w:pPr>
            <w:r w:rsidRPr="00691466">
              <w:rPr>
                <w:rFonts w:ascii="仿宋_GB2312" w:eastAsia="仿宋_GB2312" w:hAnsi="仿宋" w:cs="仿宋_GB2312" w:hint="eastAsia"/>
                <w:color w:val="000000"/>
                <w:sz w:val="24"/>
                <w:szCs w:val="24"/>
              </w:rPr>
              <w:t>根据申报范围，请申报机构在所属范围前标记“■”</w:t>
            </w:r>
          </w:p>
          <w:p w:rsidR="00E63153" w:rsidRPr="00691466" w:rsidRDefault="00E63153" w:rsidP="00633821">
            <w:pPr>
              <w:spacing w:line="400" w:lineRule="exact"/>
              <w:ind w:firstLineChars="200" w:firstLine="480"/>
              <w:rPr>
                <w:rFonts w:ascii="仿宋" w:eastAsia="仿宋_GB2312" w:hAnsi="仿宋" w:cs="仿宋_GB2312"/>
                <w:color w:val="000000"/>
                <w:sz w:val="24"/>
                <w:szCs w:val="24"/>
              </w:rPr>
            </w:pPr>
            <w:r w:rsidRPr="00691466">
              <w:rPr>
                <w:rFonts w:ascii="仿宋_GB2312" w:eastAsia="仿宋_GB2312" w:hAnsi="仿宋" w:cs="仿宋_GB2312" w:hint="eastAsia"/>
                <w:color w:val="000000"/>
                <w:sz w:val="24"/>
                <w:szCs w:val="24"/>
              </w:rPr>
              <w:t xml:space="preserve">□ </w:t>
            </w:r>
            <w:r w:rsidRPr="00691466">
              <w:rPr>
                <w:rFonts w:ascii="仿宋" w:eastAsia="仿宋_GB2312" w:hAnsi="仿宋" w:cs="仿宋_GB2312" w:hint="eastAsia"/>
                <w:color w:val="000000"/>
                <w:sz w:val="24"/>
                <w:szCs w:val="24"/>
              </w:rPr>
              <w:t>第一批上海高校智库</w:t>
            </w:r>
          </w:p>
          <w:p w:rsidR="00E63153" w:rsidRPr="00691466" w:rsidRDefault="00E63153" w:rsidP="00633821">
            <w:pPr>
              <w:spacing w:line="400" w:lineRule="exact"/>
              <w:ind w:firstLineChars="200" w:firstLine="480"/>
              <w:rPr>
                <w:rFonts w:ascii="仿宋" w:eastAsia="仿宋_GB2312" w:hAnsi="仿宋" w:cs="仿宋_GB2312"/>
                <w:color w:val="000000"/>
                <w:sz w:val="24"/>
                <w:szCs w:val="24"/>
              </w:rPr>
            </w:pPr>
            <w:r w:rsidRPr="00691466">
              <w:rPr>
                <w:rFonts w:ascii="仿宋_GB2312" w:eastAsia="仿宋_GB2312" w:hAnsi="仿宋" w:cs="仿宋_GB2312" w:hint="eastAsia"/>
                <w:color w:val="000000"/>
                <w:sz w:val="24"/>
                <w:szCs w:val="24"/>
              </w:rPr>
              <w:t xml:space="preserve">□ </w:t>
            </w:r>
            <w:r w:rsidRPr="00691466">
              <w:rPr>
                <w:rFonts w:ascii="仿宋" w:eastAsia="仿宋_GB2312" w:hAnsi="仿宋" w:cs="仿宋_GB2312" w:hint="eastAsia"/>
                <w:color w:val="000000"/>
                <w:sz w:val="24"/>
                <w:szCs w:val="24"/>
              </w:rPr>
              <w:t>市教委与上海市哲学社会科学规划办公室共同建设的上海市哲学社会科学创新研究基地</w:t>
            </w:r>
          </w:p>
          <w:p w:rsidR="00E63153" w:rsidRPr="00691466" w:rsidRDefault="00E63153" w:rsidP="00633821">
            <w:pPr>
              <w:spacing w:line="400" w:lineRule="exact"/>
              <w:ind w:firstLineChars="200" w:firstLine="480"/>
              <w:rPr>
                <w:rFonts w:ascii="仿宋" w:eastAsia="仿宋_GB2312" w:hAnsi="仿宋" w:cs="仿宋_GB2312"/>
                <w:color w:val="000000"/>
                <w:sz w:val="24"/>
                <w:szCs w:val="24"/>
              </w:rPr>
            </w:pPr>
            <w:r w:rsidRPr="00691466">
              <w:rPr>
                <w:rFonts w:ascii="仿宋_GB2312" w:eastAsia="仿宋_GB2312" w:hAnsi="仿宋" w:cs="仿宋_GB2312" w:hint="eastAsia"/>
                <w:color w:val="000000"/>
                <w:sz w:val="24"/>
                <w:szCs w:val="24"/>
              </w:rPr>
              <w:t xml:space="preserve">□ </w:t>
            </w:r>
            <w:r w:rsidRPr="00691466">
              <w:rPr>
                <w:rFonts w:ascii="仿宋" w:eastAsia="仿宋_GB2312" w:hAnsi="仿宋" w:cs="仿宋_GB2312" w:hint="eastAsia"/>
                <w:color w:val="000000"/>
                <w:sz w:val="24"/>
                <w:szCs w:val="24"/>
              </w:rPr>
              <w:t>上海高校人文社会科学重点研究基地</w:t>
            </w:r>
          </w:p>
          <w:p w:rsidR="00E63153" w:rsidRPr="00691466" w:rsidRDefault="00E63153" w:rsidP="00633821">
            <w:pPr>
              <w:spacing w:line="400" w:lineRule="exact"/>
              <w:ind w:firstLineChars="200" w:firstLine="480"/>
              <w:rPr>
                <w:rFonts w:ascii="仿宋" w:eastAsia="仿宋_GB2312" w:hAnsi="仿宋" w:cs="仿宋_GB2312"/>
                <w:color w:val="000000"/>
                <w:sz w:val="24"/>
                <w:szCs w:val="24"/>
              </w:rPr>
            </w:pPr>
            <w:r w:rsidRPr="00691466">
              <w:rPr>
                <w:rFonts w:ascii="仿宋_GB2312" w:eastAsia="仿宋_GB2312" w:hAnsi="仿宋" w:cs="仿宋_GB2312" w:hint="eastAsia"/>
                <w:color w:val="000000"/>
                <w:sz w:val="24"/>
                <w:szCs w:val="24"/>
              </w:rPr>
              <w:t xml:space="preserve">□ </w:t>
            </w:r>
            <w:r w:rsidRPr="00691466">
              <w:rPr>
                <w:rFonts w:ascii="仿宋" w:eastAsia="仿宋_GB2312" w:hAnsi="仿宋" w:cs="仿宋_GB2312" w:hint="eastAsia"/>
                <w:color w:val="000000"/>
                <w:sz w:val="24"/>
                <w:szCs w:val="24"/>
              </w:rPr>
              <w:t>纳入上海高校智库建设计划和上海高校智库内涵建设计划的上海市知识服务平台</w:t>
            </w:r>
          </w:p>
          <w:p w:rsidR="00E63153" w:rsidRDefault="00E63153" w:rsidP="00633821">
            <w:pPr>
              <w:spacing w:line="400" w:lineRule="exact"/>
              <w:ind w:firstLineChars="200" w:firstLine="480"/>
              <w:rPr>
                <w:rFonts w:ascii="仿宋" w:eastAsia="仿宋_GB2312" w:hAnsi="仿宋" w:cs="仿宋_GB2312"/>
                <w:color w:val="000000"/>
                <w:sz w:val="24"/>
                <w:szCs w:val="24"/>
              </w:rPr>
            </w:pPr>
            <w:r w:rsidRPr="00691466">
              <w:rPr>
                <w:rFonts w:ascii="仿宋_GB2312" w:eastAsia="仿宋_GB2312" w:hAnsi="仿宋" w:cs="仿宋_GB2312" w:hint="eastAsia"/>
                <w:color w:val="000000"/>
                <w:sz w:val="24"/>
                <w:szCs w:val="24"/>
              </w:rPr>
              <w:t xml:space="preserve">□ </w:t>
            </w:r>
            <w:r w:rsidRPr="00691466">
              <w:rPr>
                <w:rFonts w:ascii="仿宋" w:eastAsia="仿宋_GB2312" w:hAnsi="仿宋" w:cs="仿宋_GB2312" w:hint="eastAsia"/>
                <w:color w:val="000000"/>
                <w:sz w:val="24"/>
                <w:szCs w:val="24"/>
              </w:rPr>
              <w:t>积极参加高校智库活动并完成约稿任务的活跃研究机构</w:t>
            </w:r>
          </w:p>
          <w:p w:rsidR="00E63153" w:rsidRPr="00691466" w:rsidRDefault="00E63153" w:rsidP="00633821">
            <w:pPr>
              <w:spacing w:line="400" w:lineRule="exact"/>
              <w:ind w:firstLineChars="200" w:firstLine="480"/>
              <w:rPr>
                <w:rFonts w:ascii="仿宋" w:eastAsia="仿宋_GB2312" w:hAnsi="仿宋" w:cs="仿宋_GB2312"/>
                <w:color w:val="000000"/>
                <w:sz w:val="24"/>
                <w:szCs w:val="24"/>
              </w:rPr>
            </w:pPr>
            <w:r w:rsidRPr="00691466">
              <w:rPr>
                <w:rFonts w:ascii="仿宋_GB2312" w:eastAsia="仿宋_GB2312" w:hAnsi="仿宋" w:cs="仿宋_GB2312" w:hint="eastAsia"/>
                <w:color w:val="000000"/>
                <w:sz w:val="24"/>
                <w:szCs w:val="24"/>
              </w:rPr>
              <w:t>□</w:t>
            </w:r>
            <w:r>
              <w:rPr>
                <w:rFonts w:ascii="仿宋_GB2312" w:eastAsia="仿宋_GB2312" w:hAnsi="仿宋" w:cs="仿宋_GB2312" w:hint="eastAsia"/>
                <w:color w:val="000000"/>
                <w:sz w:val="24"/>
                <w:szCs w:val="24"/>
              </w:rPr>
              <w:t xml:space="preserve"> 市教委重点支持建设的马克思主义学院</w:t>
            </w:r>
          </w:p>
          <w:p w:rsidR="00E63153" w:rsidRPr="00691466" w:rsidRDefault="00E63153" w:rsidP="00633821">
            <w:pPr>
              <w:spacing w:line="560" w:lineRule="exact"/>
              <w:rPr>
                <w:rFonts w:ascii="黑体" w:eastAsia="仿宋_GB2312" w:hAnsi="黑体" w:cs="仿宋_GB2312"/>
                <w:b/>
                <w:bCs/>
                <w:sz w:val="32"/>
                <w:szCs w:val="32"/>
              </w:rPr>
            </w:pPr>
          </w:p>
        </w:tc>
      </w:tr>
      <w:tr w:rsidR="00E63153" w:rsidRPr="00691466" w:rsidTr="00633821">
        <w:trPr>
          <w:trHeight w:val="7768"/>
        </w:trPr>
        <w:tc>
          <w:tcPr>
            <w:tcW w:w="8522" w:type="dxa"/>
          </w:tcPr>
          <w:p w:rsidR="00E63153" w:rsidRPr="00691466" w:rsidRDefault="00E63153" w:rsidP="00633821">
            <w:pPr>
              <w:spacing w:line="560" w:lineRule="exact"/>
              <w:ind w:firstLineChars="200" w:firstLine="480"/>
              <w:rPr>
                <w:rFonts w:ascii="仿宋_GB2312" w:eastAsia="仿宋_GB2312" w:cs="Calibri"/>
                <w:color w:val="000000"/>
                <w:sz w:val="24"/>
                <w:szCs w:val="24"/>
              </w:rPr>
            </w:pPr>
            <w:r w:rsidRPr="00691466">
              <w:rPr>
                <w:rFonts w:ascii="仿宋_GB2312" w:eastAsia="仿宋_GB2312" w:cs="Calibri" w:hint="eastAsia"/>
                <w:color w:val="000000"/>
                <w:sz w:val="24"/>
                <w:szCs w:val="24"/>
              </w:rPr>
              <w:t>1.申报机构近三年在同一研究领域，已承担政府部门或相关行业部门的咨询任务（请说明咨询任务的名称，来源单位，结项情况，研究起止时间等。）</w:t>
            </w:r>
          </w:p>
          <w:p w:rsidR="00E63153" w:rsidRPr="00691466" w:rsidRDefault="00E63153" w:rsidP="00633821">
            <w:pPr>
              <w:spacing w:line="560" w:lineRule="exact"/>
              <w:ind w:firstLineChars="200" w:firstLine="480"/>
              <w:rPr>
                <w:rFonts w:ascii="黑体" w:eastAsia="仿宋_GB2312" w:hAnsi="黑体" w:cs="仿宋_GB2312"/>
                <w:b/>
                <w:bCs/>
                <w:sz w:val="32"/>
                <w:szCs w:val="32"/>
              </w:rPr>
            </w:pPr>
            <w:r w:rsidRPr="00691466">
              <w:rPr>
                <w:rFonts w:ascii="仿宋_GB2312" w:eastAsia="仿宋_GB2312" w:cs="Calibri" w:hint="eastAsia"/>
                <w:color w:val="000000"/>
                <w:sz w:val="24"/>
                <w:szCs w:val="24"/>
              </w:rPr>
              <w:t>2.申报机构近三年在同一研究领域，已报送的决策咨询报告（请说明决策咨询报告的名称，报送对象，是否被采纳或获得批示。限列举5篇代表性咨询报告。</w:t>
            </w:r>
          </w:p>
        </w:tc>
      </w:tr>
    </w:tbl>
    <w:p w:rsidR="00E63153" w:rsidRDefault="00E63153" w:rsidP="00C7101F">
      <w:pPr>
        <w:spacing w:afterLines="20" w:line="400" w:lineRule="exact"/>
        <w:rPr>
          <w:rFonts w:eastAsia="仿宋_GB2312"/>
          <w:sz w:val="18"/>
          <w:szCs w:val="18"/>
        </w:rPr>
      </w:pPr>
      <w:r>
        <w:rPr>
          <w:rFonts w:eastAsia="仿宋_GB2312" w:cs="仿宋_GB2312" w:hint="eastAsia"/>
          <w:sz w:val="18"/>
          <w:szCs w:val="18"/>
        </w:rPr>
        <w:t>注：本页可续页。</w:t>
      </w:r>
    </w:p>
    <w:p w:rsidR="00E63153" w:rsidRDefault="00E63153" w:rsidP="00E63153">
      <w:pPr>
        <w:spacing w:line="560" w:lineRule="exact"/>
        <w:rPr>
          <w:rFonts w:ascii="黑体" w:eastAsia="仿宋_GB2312" w:hAnsi="黑体"/>
          <w:b/>
          <w:bCs/>
          <w:sz w:val="32"/>
          <w:szCs w:val="32"/>
        </w:rPr>
      </w:pPr>
      <w:r>
        <w:rPr>
          <w:rFonts w:ascii="黑体" w:eastAsia="仿宋_GB2312" w:hAnsi="黑体" w:cs="仿宋_GB2312" w:hint="eastAsia"/>
          <w:b/>
          <w:bCs/>
          <w:sz w:val="32"/>
          <w:szCs w:val="32"/>
        </w:rPr>
        <w:lastRenderedPageBreak/>
        <w:t>二、机构负责人及团队情况</w:t>
      </w:r>
    </w:p>
    <w:tbl>
      <w:tblPr>
        <w:tblW w:w="9000" w:type="dxa"/>
        <w:tblInd w:w="-10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260"/>
        <w:gridCol w:w="720"/>
        <w:gridCol w:w="1260"/>
        <w:gridCol w:w="1260"/>
        <w:gridCol w:w="320"/>
        <w:gridCol w:w="580"/>
        <w:gridCol w:w="270"/>
        <w:gridCol w:w="810"/>
        <w:gridCol w:w="183"/>
        <w:gridCol w:w="1077"/>
        <w:gridCol w:w="1260"/>
      </w:tblGrid>
      <w:tr w:rsidR="00E63153" w:rsidTr="00633821">
        <w:tc>
          <w:tcPr>
            <w:tcW w:w="9000" w:type="dxa"/>
            <w:gridSpan w:val="11"/>
            <w:tcBorders>
              <w:top w:val="single" w:sz="12" w:space="0" w:color="auto"/>
            </w:tcBorders>
            <w:vAlign w:val="center"/>
          </w:tcPr>
          <w:p w:rsidR="00E63153" w:rsidRDefault="00E63153" w:rsidP="00633821">
            <w:pPr>
              <w:spacing w:line="600" w:lineRule="exact"/>
              <w:jc w:val="center"/>
              <w:rPr>
                <w:rFonts w:ascii="仿宋_GB2312" w:eastAsia="仿宋_GB2312"/>
                <w:b/>
                <w:bCs/>
                <w:sz w:val="24"/>
                <w:szCs w:val="24"/>
              </w:rPr>
            </w:pPr>
            <w:r>
              <w:rPr>
                <w:rFonts w:ascii="仿宋_GB2312" w:eastAsia="仿宋_GB2312" w:cs="仿宋_GB2312" w:hint="eastAsia"/>
                <w:b/>
                <w:bCs/>
                <w:sz w:val="24"/>
                <w:szCs w:val="24"/>
              </w:rPr>
              <w:t>负责人情况</w:t>
            </w:r>
          </w:p>
        </w:tc>
      </w:tr>
      <w:tr w:rsidR="00E63153" w:rsidTr="00633821">
        <w:tc>
          <w:tcPr>
            <w:tcW w:w="1260" w:type="dxa"/>
            <w:vAlign w:val="center"/>
          </w:tcPr>
          <w:p w:rsidR="00E63153" w:rsidRDefault="00E63153" w:rsidP="00633821">
            <w:pPr>
              <w:spacing w:line="600" w:lineRule="exact"/>
              <w:jc w:val="center"/>
              <w:rPr>
                <w:rFonts w:ascii="仿宋_GB2312" w:eastAsia="仿宋_GB2312"/>
                <w:sz w:val="24"/>
                <w:szCs w:val="24"/>
              </w:rPr>
            </w:pPr>
            <w:r>
              <w:rPr>
                <w:rFonts w:ascii="仿宋_GB2312" w:eastAsia="仿宋_GB2312" w:cs="仿宋_GB2312" w:hint="eastAsia"/>
                <w:sz w:val="24"/>
                <w:szCs w:val="24"/>
              </w:rPr>
              <w:t>姓名</w:t>
            </w:r>
          </w:p>
        </w:tc>
        <w:tc>
          <w:tcPr>
            <w:tcW w:w="720" w:type="dxa"/>
            <w:vAlign w:val="center"/>
          </w:tcPr>
          <w:p w:rsidR="00E63153" w:rsidRDefault="00E63153" w:rsidP="00633821">
            <w:pPr>
              <w:spacing w:line="600" w:lineRule="exact"/>
              <w:jc w:val="center"/>
              <w:rPr>
                <w:rFonts w:ascii="仿宋_GB2312" w:eastAsia="仿宋_GB2312"/>
                <w:sz w:val="24"/>
                <w:szCs w:val="24"/>
              </w:rPr>
            </w:pPr>
            <w:r>
              <w:rPr>
                <w:rFonts w:ascii="仿宋_GB2312" w:eastAsia="仿宋_GB2312" w:cs="仿宋_GB2312" w:hint="eastAsia"/>
                <w:sz w:val="24"/>
                <w:szCs w:val="24"/>
              </w:rPr>
              <w:t>性别</w:t>
            </w:r>
          </w:p>
        </w:tc>
        <w:tc>
          <w:tcPr>
            <w:tcW w:w="1260" w:type="dxa"/>
            <w:vAlign w:val="center"/>
          </w:tcPr>
          <w:p w:rsidR="00E63153" w:rsidRDefault="00E63153" w:rsidP="00633821">
            <w:pPr>
              <w:spacing w:line="600" w:lineRule="exact"/>
              <w:jc w:val="center"/>
              <w:rPr>
                <w:rFonts w:ascii="仿宋_GB2312" w:eastAsia="仿宋_GB2312"/>
                <w:sz w:val="24"/>
                <w:szCs w:val="24"/>
              </w:rPr>
            </w:pPr>
            <w:r>
              <w:rPr>
                <w:rFonts w:ascii="仿宋_GB2312" w:eastAsia="仿宋_GB2312" w:cs="仿宋_GB2312" w:hint="eastAsia"/>
                <w:sz w:val="24"/>
                <w:szCs w:val="24"/>
              </w:rPr>
              <w:t>出生年月</w:t>
            </w:r>
          </w:p>
        </w:tc>
        <w:tc>
          <w:tcPr>
            <w:tcW w:w="1260" w:type="dxa"/>
          </w:tcPr>
          <w:p w:rsidR="00E63153" w:rsidRDefault="00E63153" w:rsidP="00633821">
            <w:pPr>
              <w:spacing w:line="600" w:lineRule="exact"/>
              <w:jc w:val="center"/>
              <w:rPr>
                <w:rFonts w:ascii="仿宋_GB2312" w:eastAsia="仿宋_GB2312"/>
                <w:sz w:val="24"/>
                <w:szCs w:val="24"/>
              </w:rPr>
            </w:pPr>
            <w:r>
              <w:rPr>
                <w:rFonts w:ascii="仿宋_GB2312" w:eastAsia="仿宋_GB2312" w:cs="仿宋_GB2312" w:hint="eastAsia"/>
                <w:sz w:val="24"/>
                <w:szCs w:val="24"/>
              </w:rPr>
              <w:t>工作单位</w:t>
            </w:r>
          </w:p>
        </w:tc>
        <w:tc>
          <w:tcPr>
            <w:tcW w:w="900" w:type="dxa"/>
            <w:gridSpan w:val="2"/>
            <w:vAlign w:val="center"/>
          </w:tcPr>
          <w:p w:rsidR="00E63153" w:rsidRDefault="00E63153" w:rsidP="00633821">
            <w:pPr>
              <w:spacing w:line="600" w:lineRule="exact"/>
              <w:jc w:val="center"/>
              <w:rPr>
                <w:rFonts w:ascii="仿宋_GB2312" w:eastAsia="仿宋_GB2312"/>
                <w:sz w:val="24"/>
                <w:szCs w:val="24"/>
              </w:rPr>
            </w:pPr>
            <w:r>
              <w:rPr>
                <w:rFonts w:ascii="仿宋_GB2312" w:eastAsia="仿宋_GB2312" w:cs="仿宋_GB2312" w:hint="eastAsia"/>
                <w:sz w:val="24"/>
                <w:szCs w:val="24"/>
              </w:rPr>
              <w:t>专业</w:t>
            </w:r>
          </w:p>
        </w:tc>
        <w:tc>
          <w:tcPr>
            <w:tcW w:w="1080" w:type="dxa"/>
            <w:gridSpan w:val="2"/>
            <w:vAlign w:val="center"/>
          </w:tcPr>
          <w:p w:rsidR="00E63153" w:rsidRDefault="00E63153" w:rsidP="00633821">
            <w:pPr>
              <w:spacing w:line="600" w:lineRule="exact"/>
              <w:jc w:val="center"/>
              <w:rPr>
                <w:rFonts w:ascii="仿宋_GB2312" w:eastAsia="仿宋_GB2312"/>
                <w:sz w:val="24"/>
                <w:szCs w:val="24"/>
              </w:rPr>
            </w:pPr>
            <w:r>
              <w:rPr>
                <w:rFonts w:ascii="仿宋_GB2312" w:eastAsia="仿宋_GB2312" w:cs="仿宋_GB2312" w:hint="eastAsia"/>
                <w:sz w:val="24"/>
                <w:szCs w:val="24"/>
              </w:rPr>
              <w:t>职称</w:t>
            </w:r>
          </w:p>
        </w:tc>
        <w:tc>
          <w:tcPr>
            <w:tcW w:w="1260" w:type="dxa"/>
            <w:gridSpan w:val="2"/>
            <w:vAlign w:val="center"/>
          </w:tcPr>
          <w:p w:rsidR="00E63153" w:rsidRDefault="00E63153" w:rsidP="00633821">
            <w:pPr>
              <w:spacing w:line="600" w:lineRule="exact"/>
              <w:jc w:val="center"/>
              <w:rPr>
                <w:rFonts w:ascii="仿宋_GB2312" w:eastAsia="仿宋_GB2312"/>
                <w:sz w:val="24"/>
                <w:szCs w:val="24"/>
              </w:rPr>
            </w:pPr>
            <w:r>
              <w:rPr>
                <w:rFonts w:ascii="仿宋_GB2312" w:eastAsia="仿宋_GB2312" w:cs="仿宋_GB2312" w:hint="eastAsia"/>
                <w:sz w:val="24"/>
                <w:szCs w:val="24"/>
              </w:rPr>
              <w:t>分工</w:t>
            </w:r>
          </w:p>
        </w:tc>
        <w:tc>
          <w:tcPr>
            <w:tcW w:w="1260" w:type="dxa"/>
            <w:vAlign w:val="center"/>
          </w:tcPr>
          <w:p w:rsidR="00E63153" w:rsidRDefault="00E63153" w:rsidP="00633821">
            <w:pPr>
              <w:spacing w:line="600" w:lineRule="exact"/>
              <w:jc w:val="center"/>
              <w:rPr>
                <w:rFonts w:ascii="仿宋_GB2312" w:eastAsia="仿宋_GB2312"/>
                <w:sz w:val="24"/>
                <w:szCs w:val="24"/>
              </w:rPr>
            </w:pPr>
            <w:r>
              <w:rPr>
                <w:rFonts w:ascii="仿宋_GB2312" w:eastAsia="仿宋_GB2312" w:cs="仿宋_GB2312" w:hint="eastAsia"/>
                <w:sz w:val="24"/>
                <w:szCs w:val="24"/>
              </w:rPr>
              <w:t>签章</w:t>
            </w:r>
          </w:p>
        </w:tc>
      </w:tr>
      <w:tr w:rsidR="00E63153" w:rsidTr="00633821">
        <w:trPr>
          <w:trHeight w:val="407"/>
        </w:trPr>
        <w:tc>
          <w:tcPr>
            <w:tcW w:w="1260" w:type="dxa"/>
          </w:tcPr>
          <w:p w:rsidR="00E63153" w:rsidRDefault="00E63153" w:rsidP="00633821">
            <w:pPr>
              <w:spacing w:line="600" w:lineRule="exact"/>
              <w:rPr>
                <w:rFonts w:ascii="仿宋_GB2312" w:eastAsia="仿宋_GB2312"/>
                <w:sz w:val="24"/>
                <w:szCs w:val="24"/>
              </w:rPr>
            </w:pPr>
          </w:p>
        </w:tc>
        <w:tc>
          <w:tcPr>
            <w:tcW w:w="720" w:type="dxa"/>
          </w:tcPr>
          <w:p w:rsidR="00E63153" w:rsidRDefault="00E63153" w:rsidP="00633821">
            <w:pPr>
              <w:spacing w:line="600" w:lineRule="exact"/>
              <w:rPr>
                <w:rFonts w:ascii="仿宋_GB2312" w:eastAsia="仿宋_GB2312"/>
                <w:sz w:val="24"/>
                <w:szCs w:val="24"/>
              </w:rPr>
            </w:pPr>
          </w:p>
        </w:tc>
        <w:tc>
          <w:tcPr>
            <w:tcW w:w="1260" w:type="dxa"/>
          </w:tcPr>
          <w:p w:rsidR="00E63153" w:rsidRDefault="00E63153" w:rsidP="00633821">
            <w:pPr>
              <w:spacing w:line="600" w:lineRule="exact"/>
              <w:rPr>
                <w:rFonts w:ascii="仿宋_GB2312" w:eastAsia="仿宋_GB2312"/>
                <w:sz w:val="18"/>
                <w:szCs w:val="18"/>
              </w:rPr>
            </w:pPr>
          </w:p>
        </w:tc>
        <w:tc>
          <w:tcPr>
            <w:tcW w:w="1260" w:type="dxa"/>
          </w:tcPr>
          <w:p w:rsidR="00E63153" w:rsidRDefault="00E63153" w:rsidP="00633821">
            <w:pPr>
              <w:spacing w:line="600" w:lineRule="exact"/>
              <w:rPr>
                <w:rFonts w:ascii="仿宋_GB2312" w:eastAsia="仿宋_GB2312"/>
                <w:sz w:val="24"/>
                <w:szCs w:val="24"/>
              </w:rPr>
            </w:pPr>
          </w:p>
        </w:tc>
        <w:tc>
          <w:tcPr>
            <w:tcW w:w="900" w:type="dxa"/>
            <w:gridSpan w:val="2"/>
          </w:tcPr>
          <w:p w:rsidR="00E63153" w:rsidRDefault="00E63153" w:rsidP="00633821">
            <w:pPr>
              <w:spacing w:line="600" w:lineRule="exact"/>
              <w:rPr>
                <w:rFonts w:ascii="仿宋_GB2312" w:eastAsia="仿宋_GB2312"/>
                <w:sz w:val="24"/>
                <w:szCs w:val="24"/>
              </w:rPr>
            </w:pPr>
          </w:p>
        </w:tc>
        <w:tc>
          <w:tcPr>
            <w:tcW w:w="1080" w:type="dxa"/>
            <w:gridSpan w:val="2"/>
          </w:tcPr>
          <w:p w:rsidR="00E63153" w:rsidRDefault="00E63153" w:rsidP="00633821">
            <w:pPr>
              <w:spacing w:line="600" w:lineRule="exact"/>
              <w:rPr>
                <w:rFonts w:ascii="仿宋_GB2312" w:eastAsia="仿宋_GB2312"/>
                <w:sz w:val="24"/>
                <w:szCs w:val="24"/>
              </w:rPr>
            </w:pPr>
          </w:p>
        </w:tc>
        <w:tc>
          <w:tcPr>
            <w:tcW w:w="1260" w:type="dxa"/>
            <w:gridSpan w:val="2"/>
          </w:tcPr>
          <w:p w:rsidR="00E63153" w:rsidRDefault="00E63153" w:rsidP="00633821">
            <w:pPr>
              <w:spacing w:line="600" w:lineRule="exact"/>
              <w:rPr>
                <w:rFonts w:ascii="仿宋_GB2312" w:eastAsia="仿宋_GB2312"/>
                <w:sz w:val="18"/>
                <w:szCs w:val="18"/>
              </w:rPr>
            </w:pPr>
          </w:p>
        </w:tc>
        <w:tc>
          <w:tcPr>
            <w:tcW w:w="1260" w:type="dxa"/>
          </w:tcPr>
          <w:p w:rsidR="00E63153" w:rsidRDefault="00E63153" w:rsidP="00633821">
            <w:pPr>
              <w:spacing w:line="600" w:lineRule="exact"/>
              <w:rPr>
                <w:rFonts w:ascii="仿宋_GB2312" w:eastAsia="仿宋_GB2312"/>
                <w:sz w:val="24"/>
                <w:szCs w:val="24"/>
              </w:rPr>
            </w:pPr>
          </w:p>
        </w:tc>
      </w:tr>
      <w:tr w:rsidR="00E63153" w:rsidTr="00633821">
        <w:trPr>
          <w:trHeight w:val="407"/>
        </w:trPr>
        <w:tc>
          <w:tcPr>
            <w:tcW w:w="1260" w:type="dxa"/>
          </w:tcPr>
          <w:p w:rsidR="00E63153" w:rsidRDefault="00E63153" w:rsidP="00633821">
            <w:pPr>
              <w:spacing w:line="600" w:lineRule="exact"/>
              <w:rPr>
                <w:rFonts w:ascii="仿宋_GB2312" w:eastAsia="仿宋_GB2312"/>
                <w:sz w:val="24"/>
                <w:szCs w:val="24"/>
              </w:rPr>
            </w:pPr>
          </w:p>
        </w:tc>
        <w:tc>
          <w:tcPr>
            <w:tcW w:w="720" w:type="dxa"/>
          </w:tcPr>
          <w:p w:rsidR="00E63153" w:rsidRDefault="00E63153" w:rsidP="00633821">
            <w:pPr>
              <w:spacing w:line="600" w:lineRule="exact"/>
              <w:rPr>
                <w:rFonts w:ascii="仿宋_GB2312" w:eastAsia="仿宋_GB2312"/>
                <w:sz w:val="24"/>
                <w:szCs w:val="24"/>
              </w:rPr>
            </w:pPr>
          </w:p>
        </w:tc>
        <w:tc>
          <w:tcPr>
            <w:tcW w:w="1260" w:type="dxa"/>
          </w:tcPr>
          <w:p w:rsidR="00E63153" w:rsidRDefault="00E63153" w:rsidP="00633821">
            <w:pPr>
              <w:spacing w:line="600" w:lineRule="exact"/>
              <w:rPr>
                <w:rFonts w:ascii="仿宋_GB2312" w:eastAsia="仿宋_GB2312"/>
                <w:sz w:val="18"/>
                <w:szCs w:val="18"/>
              </w:rPr>
            </w:pPr>
          </w:p>
        </w:tc>
        <w:tc>
          <w:tcPr>
            <w:tcW w:w="1260" w:type="dxa"/>
          </w:tcPr>
          <w:p w:rsidR="00E63153" w:rsidRDefault="00E63153" w:rsidP="00633821">
            <w:pPr>
              <w:spacing w:line="600" w:lineRule="exact"/>
              <w:rPr>
                <w:rFonts w:ascii="仿宋_GB2312" w:eastAsia="仿宋_GB2312"/>
                <w:sz w:val="24"/>
                <w:szCs w:val="24"/>
              </w:rPr>
            </w:pPr>
          </w:p>
        </w:tc>
        <w:tc>
          <w:tcPr>
            <w:tcW w:w="900" w:type="dxa"/>
            <w:gridSpan w:val="2"/>
          </w:tcPr>
          <w:p w:rsidR="00E63153" w:rsidRDefault="00E63153" w:rsidP="00633821">
            <w:pPr>
              <w:spacing w:line="600" w:lineRule="exact"/>
              <w:rPr>
                <w:rFonts w:ascii="仿宋_GB2312" w:eastAsia="仿宋_GB2312"/>
                <w:sz w:val="24"/>
                <w:szCs w:val="24"/>
              </w:rPr>
            </w:pPr>
          </w:p>
        </w:tc>
        <w:tc>
          <w:tcPr>
            <w:tcW w:w="1080" w:type="dxa"/>
            <w:gridSpan w:val="2"/>
          </w:tcPr>
          <w:p w:rsidR="00E63153" w:rsidRDefault="00E63153" w:rsidP="00633821">
            <w:pPr>
              <w:spacing w:line="600" w:lineRule="exact"/>
              <w:rPr>
                <w:rFonts w:ascii="仿宋_GB2312" w:eastAsia="仿宋_GB2312"/>
                <w:sz w:val="24"/>
                <w:szCs w:val="24"/>
              </w:rPr>
            </w:pPr>
          </w:p>
        </w:tc>
        <w:tc>
          <w:tcPr>
            <w:tcW w:w="1260" w:type="dxa"/>
            <w:gridSpan w:val="2"/>
          </w:tcPr>
          <w:p w:rsidR="00E63153" w:rsidRDefault="00E63153" w:rsidP="00633821">
            <w:pPr>
              <w:spacing w:line="600" w:lineRule="exact"/>
              <w:rPr>
                <w:rFonts w:ascii="仿宋_GB2312" w:eastAsia="仿宋_GB2312"/>
                <w:sz w:val="18"/>
                <w:szCs w:val="18"/>
              </w:rPr>
            </w:pPr>
          </w:p>
        </w:tc>
        <w:tc>
          <w:tcPr>
            <w:tcW w:w="1260" w:type="dxa"/>
          </w:tcPr>
          <w:p w:rsidR="00E63153" w:rsidRDefault="00E63153" w:rsidP="00633821">
            <w:pPr>
              <w:spacing w:line="600" w:lineRule="exact"/>
              <w:rPr>
                <w:rFonts w:ascii="仿宋_GB2312" w:eastAsia="仿宋_GB2312"/>
                <w:sz w:val="24"/>
                <w:szCs w:val="24"/>
              </w:rPr>
            </w:pPr>
          </w:p>
        </w:tc>
      </w:tr>
      <w:tr w:rsidR="00E63153" w:rsidTr="00633821">
        <w:trPr>
          <w:trHeight w:val="407"/>
        </w:trPr>
        <w:tc>
          <w:tcPr>
            <w:tcW w:w="1260" w:type="dxa"/>
          </w:tcPr>
          <w:p w:rsidR="00E63153" w:rsidRDefault="00E63153" w:rsidP="00633821">
            <w:pPr>
              <w:spacing w:line="600" w:lineRule="exact"/>
              <w:rPr>
                <w:rFonts w:ascii="仿宋_GB2312" w:eastAsia="仿宋_GB2312"/>
                <w:sz w:val="24"/>
                <w:szCs w:val="24"/>
              </w:rPr>
            </w:pPr>
          </w:p>
        </w:tc>
        <w:tc>
          <w:tcPr>
            <w:tcW w:w="720" w:type="dxa"/>
          </w:tcPr>
          <w:p w:rsidR="00E63153" w:rsidRDefault="00E63153" w:rsidP="00633821">
            <w:pPr>
              <w:spacing w:line="600" w:lineRule="exact"/>
              <w:rPr>
                <w:rFonts w:ascii="仿宋_GB2312" w:eastAsia="仿宋_GB2312"/>
                <w:sz w:val="24"/>
                <w:szCs w:val="24"/>
              </w:rPr>
            </w:pPr>
          </w:p>
        </w:tc>
        <w:tc>
          <w:tcPr>
            <w:tcW w:w="1260" w:type="dxa"/>
          </w:tcPr>
          <w:p w:rsidR="00E63153" w:rsidRDefault="00E63153" w:rsidP="00633821">
            <w:pPr>
              <w:spacing w:line="600" w:lineRule="exact"/>
              <w:rPr>
                <w:rFonts w:ascii="仿宋_GB2312" w:eastAsia="仿宋_GB2312"/>
                <w:sz w:val="18"/>
                <w:szCs w:val="18"/>
              </w:rPr>
            </w:pPr>
          </w:p>
        </w:tc>
        <w:tc>
          <w:tcPr>
            <w:tcW w:w="1260" w:type="dxa"/>
          </w:tcPr>
          <w:p w:rsidR="00E63153" w:rsidRDefault="00E63153" w:rsidP="00633821">
            <w:pPr>
              <w:spacing w:line="600" w:lineRule="exact"/>
              <w:rPr>
                <w:rFonts w:ascii="仿宋_GB2312" w:eastAsia="仿宋_GB2312"/>
                <w:sz w:val="24"/>
                <w:szCs w:val="24"/>
              </w:rPr>
            </w:pPr>
          </w:p>
        </w:tc>
        <w:tc>
          <w:tcPr>
            <w:tcW w:w="900" w:type="dxa"/>
            <w:gridSpan w:val="2"/>
          </w:tcPr>
          <w:p w:rsidR="00E63153" w:rsidRDefault="00E63153" w:rsidP="00633821">
            <w:pPr>
              <w:spacing w:line="600" w:lineRule="exact"/>
              <w:rPr>
                <w:rFonts w:ascii="仿宋_GB2312" w:eastAsia="仿宋_GB2312"/>
                <w:sz w:val="24"/>
                <w:szCs w:val="24"/>
              </w:rPr>
            </w:pPr>
          </w:p>
        </w:tc>
        <w:tc>
          <w:tcPr>
            <w:tcW w:w="1080" w:type="dxa"/>
            <w:gridSpan w:val="2"/>
          </w:tcPr>
          <w:p w:rsidR="00E63153" w:rsidRDefault="00E63153" w:rsidP="00633821">
            <w:pPr>
              <w:spacing w:line="600" w:lineRule="exact"/>
              <w:rPr>
                <w:rFonts w:ascii="仿宋_GB2312" w:eastAsia="仿宋_GB2312"/>
                <w:sz w:val="24"/>
                <w:szCs w:val="24"/>
              </w:rPr>
            </w:pPr>
          </w:p>
        </w:tc>
        <w:tc>
          <w:tcPr>
            <w:tcW w:w="1260" w:type="dxa"/>
            <w:gridSpan w:val="2"/>
          </w:tcPr>
          <w:p w:rsidR="00E63153" w:rsidRDefault="00E63153" w:rsidP="00633821">
            <w:pPr>
              <w:spacing w:line="600" w:lineRule="exact"/>
              <w:rPr>
                <w:rFonts w:ascii="仿宋_GB2312" w:eastAsia="仿宋_GB2312"/>
                <w:sz w:val="18"/>
                <w:szCs w:val="18"/>
              </w:rPr>
            </w:pPr>
          </w:p>
        </w:tc>
        <w:tc>
          <w:tcPr>
            <w:tcW w:w="1260" w:type="dxa"/>
          </w:tcPr>
          <w:p w:rsidR="00E63153" w:rsidRDefault="00E63153" w:rsidP="00633821">
            <w:pPr>
              <w:spacing w:line="600" w:lineRule="exact"/>
              <w:rPr>
                <w:rFonts w:ascii="仿宋_GB2312" w:eastAsia="仿宋_GB2312"/>
                <w:sz w:val="24"/>
                <w:szCs w:val="24"/>
              </w:rPr>
            </w:pPr>
          </w:p>
        </w:tc>
      </w:tr>
      <w:tr w:rsidR="00E63153" w:rsidTr="00633821">
        <w:tc>
          <w:tcPr>
            <w:tcW w:w="9000" w:type="dxa"/>
            <w:gridSpan w:val="11"/>
          </w:tcPr>
          <w:p w:rsidR="00E63153" w:rsidRDefault="00E63153" w:rsidP="00633821">
            <w:pPr>
              <w:spacing w:line="600" w:lineRule="exact"/>
              <w:jc w:val="center"/>
              <w:rPr>
                <w:rFonts w:ascii="仿宋_GB2312" w:eastAsia="仿宋_GB2312"/>
                <w:b/>
                <w:bCs/>
                <w:sz w:val="24"/>
                <w:szCs w:val="24"/>
              </w:rPr>
            </w:pPr>
            <w:r>
              <w:rPr>
                <w:rFonts w:ascii="仿宋_GB2312" w:eastAsia="仿宋_GB2312" w:cs="仿宋_GB2312" w:hint="eastAsia"/>
                <w:b/>
                <w:bCs/>
                <w:sz w:val="24"/>
                <w:szCs w:val="24"/>
              </w:rPr>
              <w:t>团队情况</w:t>
            </w:r>
          </w:p>
        </w:tc>
      </w:tr>
      <w:tr w:rsidR="00E63153" w:rsidTr="00633821">
        <w:tc>
          <w:tcPr>
            <w:tcW w:w="1260" w:type="dxa"/>
            <w:vAlign w:val="center"/>
          </w:tcPr>
          <w:p w:rsidR="00E63153" w:rsidRDefault="00E63153" w:rsidP="00633821">
            <w:pPr>
              <w:spacing w:line="600" w:lineRule="exact"/>
              <w:jc w:val="center"/>
              <w:rPr>
                <w:rFonts w:ascii="仿宋_GB2312" w:eastAsia="仿宋_GB2312"/>
                <w:sz w:val="24"/>
                <w:szCs w:val="24"/>
              </w:rPr>
            </w:pPr>
            <w:r>
              <w:rPr>
                <w:rFonts w:ascii="仿宋_GB2312" w:eastAsia="仿宋_GB2312" w:cs="仿宋_GB2312" w:hint="eastAsia"/>
                <w:sz w:val="24"/>
                <w:szCs w:val="24"/>
              </w:rPr>
              <w:t>姓名</w:t>
            </w:r>
          </w:p>
        </w:tc>
        <w:tc>
          <w:tcPr>
            <w:tcW w:w="720" w:type="dxa"/>
            <w:vAlign w:val="center"/>
          </w:tcPr>
          <w:p w:rsidR="00E63153" w:rsidRDefault="00E63153" w:rsidP="00633821">
            <w:pPr>
              <w:spacing w:line="600" w:lineRule="exact"/>
              <w:jc w:val="center"/>
              <w:rPr>
                <w:rFonts w:ascii="仿宋_GB2312" w:eastAsia="仿宋_GB2312"/>
                <w:sz w:val="24"/>
                <w:szCs w:val="24"/>
              </w:rPr>
            </w:pPr>
            <w:r>
              <w:rPr>
                <w:rFonts w:ascii="仿宋_GB2312" w:eastAsia="仿宋_GB2312" w:cs="仿宋_GB2312" w:hint="eastAsia"/>
                <w:sz w:val="24"/>
                <w:szCs w:val="24"/>
              </w:rPr>
              <w:t>性别</w:t>
            </w:r>
          </w:p>
        </w:tc>
        <w:tc>
          <w:tcPr>
            <w:tcW w:w="1260" w:type="dxa"/>
            <w:vAlign w:val="center"/>
          </w:tcPr>
          <w:p w:rsidR="00E63153" w:rsidRDefault="00E63153" w:rsidP="00633821">
            <w:pPr>
              <w:spacing w:line="600" w:lineRule="exact"/>
              <w:jc w:val="center"/>
              <w:rPr>
                <w:rFonts w:ascii="仿宋_GB2312" w:eastAsia="仿宋_GB2312"/>
                <w:sz w:val="24"/>
                <w:szCs w:val="24"/>
              </w:rPr>
            </w:pPr>
            <w:r>
              <w:rPr>
                <w:rFonts w:ascii="仿宋_GB2312" w:eastAsia="仿宋_GB2312" w:cs="仿宋_GB2312" w:hint="eastAsia"/>
                <w:sz w:val="24"/>
                <w:szCs w:val="24"/>
              </w:rPr>
              <w:t>出生年月</w:t>
            </w:r>
          </w:p>
        </w:tc>
        <w:tc>
          <w:tcPr>
            <w:tcW w:w="1580" w:type="dxa"/>
            <w:gridSpan w:val="2"/>
          </w:tcPr>
          <w:p w:rsidR="00E63153" w:rsidRDefault="00E63153" w:rsidP="00633821">
            <w:pPr>
              <w:spacing w:line="600" w:lineRule="exact"/>
              <w:jc w:val="center"/>
              <w:rPr>
                <w:rFonts w:ascii="仿宋_GB2312" w:eastAsia="仿宋_GB2312"/>
                <w:sz w:val="24"/>
                <w:szCs w:val="24"/>
              </w:rPr>
            </w:pPr>
            <w:r>
              <w:rPr>
                <w:rFonts w:ascii="仿宋_GB2312" w:eastAsia="仿宋_GB2312" w:cs="仿宋_GB2312" w:hint="eastAsia"/>
                <w:sz w:val="24"/>
                <w:szCs w:val="24"/>
              </w:rPr>
              <w:t>工作单位</w:t>
            </w:r>
          </w:p>
        </w:tc>
        <w:tc>
          <w:tcPr>
            <w:tcW w:w="850" w:type="dxa"/>
            <w:gridSpan w:val="2"/>
            <w:vAlign w:val="center"/>
          </w:tcPr>
          <w:p w:rsidR="00E63153" w:rsidRDefault="00E63153" w:rsidP="00633821">
            <w:pPr>
              <w:spacing w:line="600" w:lineRule="exact"/>
              <w:jc w:val="center"/>
              <w:rPr>
                <w:rFonts w:ascii="仿宋_GB2312" w:eastAsia="仿宋_GB2312"/>
                <w:sz w:val="24"/>
                <w:szCs w:val="24"/>
              </w:rPr>
            </w:pPr>
            <w:r>
              <w:rPr>
                <w:rFonts w:ascii="仿宋_GB2312" w:eastAsia="仿宋_GB2312" w:cs="仿宋_GB2312" w:hint="eastAsia"/>
                <w:sz w:val="24"/>
                <w:szCs w:val="24"/>
              </w:rPr>
              <w:t>专业</w:t>
            </w:r>
          </w:p>
        </w:tc>
        <w:tc>
          <w:tcPr>
            <w:tcW w:w="993" w:type="dxa"/>
            <w:gridSpan w:val="2"/>
            <w:vAlign w:val="center"/>
          </w:tcPr>
          <w:p w:rsidR="00E63153" w:rsidRDefault="00E63153" w:rsidP="00633821">
            <w:pPr>
              <w:spacing w:line="600" w:lineRule="exact"/>
              <w:jc w:val="center"/>
              <w:rPr>
                <w:rFonts w:ascii="仿宋_GB2312" w:eastAsia="仿宋_GB2312"/>
                <w:sz w:val="24"/>
                <w:szCs w:val="24"/>
              </w:rPr>
            </w:pPr>
            <w:r>
              <w:rPr>
                <w:rFonts w:ascii="仿宋_GB2312" w:eastAsia="仿宋_GB2312" w:cs="仿宋_GB2312" w:hint="eastAsia"/>
                <w:sz w:val="24"/>
                <w:szCs w:val="24"/>
              </w:rPr>
              <w:t>职称</w:t>
            </w:r>
          </w:p>
        </w:tc>
        <w:tc>
          <w:tcPr>
            <w:tcW w:w="1077" w:type="dxa"/>
            <w:vAlign w:val="center"/>
          </w:tcPr>
          <w:p w:rsidR="00E63153" w:rsidRDefault="00E63153" w:rsidP="00633821">
            <w:pPr>
              <w:spacing w:line="600" w:lineRule="exact"/>
              <w:jc w:val="center"/>
              <w:rPr>
                <w:rFonts w:ascii="仿宋_GB2312" w:eastAsia="仿宋_GB2312"/>
                <w:sz w:val="24"/>
                <w:szCs w:val="24"/>
              </w:rPr>
            </w:pPr>
            <w:r>
              <w:rPr>
                <w:rFonts w:ascii="仿宋_GB2312" w:eastAsia="仿宋_GB2312" w:cs="仿宋_GB2312" w:hint="eastAsia"/>
                <w:sz w:val="24"/>
                <w:szCs w:val="24"/>
              </w:rPr>
              <w:t>分工</w:t>
            </w:r>
          </w:p>
        </w:tc>
        <w:tc>
          <w:tcPr>
            <w:tcW w:w="1260" w:type="dxa"/>
            <w:vAlign w:val="center"/>
          </w:tcPr>
          <w:p w:rsidR="00E63153" w:rsidRDefault="00E63153" w:rsidP="00633821">
            <w:pPr>
              <w:spacing w:line="600" w:lineRule="exact"/>
              <w:jc w:val="center"/>
              <w:rPr>
                <w:rFonts w:ascii="仿宋_GB2312" w:eastAsia="仿宋_GB2312"/>
                <w:sz w:val="24"/>
                <w:szCs w:val="24"/>
              </w:rPr>
            </w:pPr>
            <w:r>
              <w:rPr>
                <w:rFonts w:ascii="仿宋_GB2312" w:eastAsia="仿宋_GB2312" w:cs="仿宋_GB2312" w:hint="eastAsia"/>
                <w:sz w:val="24"/>
                <w:szCs w:val="24"/>
              </w:rPr>
              <w:t>签章</w:t>
            </w:r>
          </w:p>
        </w:tc>
      </w:tr>
      <w:tr w:rsidR="00E63153" w:rsidTr="00633821">
        <w:tc>
          <w:tcPr>
            <w:tcW w:w="1260" w:type="dxa"/>
          </w:tcPr>
          <w:p w:rsidR="00E63153" w:rsidRDefault="00E63153" w:rsidP="00633821">
            <w:pPr>
              <w:spacing w:line="600" w:lineRule="exact"/>
              <w:rPr>
                <w:rFonts w:ascii="仿宋_GB2312" w:eastAsia="仿宋_GB2312"/>
                <w:sz w:val="24"/>
                <w:szCs w:val="24"/>
              </w:rPr>
            </w:pPr>
          </w:p>
        </w:tc>
        <w:tc>
          <w:tcPr>
            <w:tcW w:w="720" w:type="dxa"/>
          </w:tcPr>
          <w:p w:rsidR="00E63153" w:rsidRDefault="00E63153" w:rsidP="00633821">
            <w:pPr>
              <w:spacing w:line="600" w:lineRule="exact"/>
              <w:rPr>
                <w:rFonts w:ascii="仿宋_GB2312" w:eastAsia="仿宋_GB2312"/>
                <w:sz w:val="24"/>
                <w:szCs w:val="24"/>
              </w:rPr>
            </w:pPr>
          </w:p>
        </w:tc>
        <w:tc>
          <w:tcPr>
            <w:tcW w:w="1260" w:type="dxa"/>
          </w:tcPr>
          <w:p w:rsidR="00E63153" w:rsidRDefault="00E63153" w:rsidP="00633821">
            <w:pPr>
              <w:spacing w:line="600" w:lineRule="exact"/>
              <w:rPr>
                <w:rFonts w:ascii="仿宋_GB2312" w:eastAsia="仿宋_GB2312"/>
                <w:sz w:val="24"/>
                <w:szCs w:val="24"/>
              </w:rPr>
            </w:pPr>
          </w:p>
        </w:tc>
        <w:tc>
          <w:tcPr>
            <w:tcW w:w="1580" w:type="dxa"/>
            <w:gridSpan w:val="2"/>
          </w:tcPr>
          <w:p w:rsidR="00E63153" w:rsidRDefault="00E63153" w:rsidP="00633821">
            <w:pPr>
              <w:spacing w:line="600" w:lineRule="exact"/>
              <w:rPr>
                <w:rFonts w:ascii="仿宋_GB2312" w:eastAsia="仿宋_GB2312"/>
                <w:sz w:val="24"/>
                <w:szCs w:val="24"/>
              </w:rPr>
            </w:pPr>
          </w:p>
        </w:tc>
        <w:tc>
          <w:tcPr>
            <w:tcW w:w="850" w:type="dxa"/>
            <w:gridSpan w:val="2"/>
          </w:tcPr>
          <w:p w:rsidR="00E63153" w:rsidRDefault="00E63153" w:rsidP="00633821">
            <w:pPr>
              <w:spacing w:line="600" w:lineRule="exact"/>
              <w:rPr>
                <w:rFonts w:ascii="仿宋_GB2312" w:eastAsia="仿宋_GB2312"/>
                <w:sz w:val="24"/>
                <w:szCs w:val="24"/>
              </w:rPr>
            </w:pPr>
          </w:p>
        </w:tc>
        <w:tc>
          <w:tcPr>
            <w:tcW w:w="993" w:type="dxa"/>
            <w:gridSpan w:val="2"/>
          </w:tcPr>
          <w:p w:rsidR="00E63153" w:rsidRDefault="00E63153" w:rsidP="00633821">
            <w:pPr>
              <w:spacing w:line="600" w:lineRule="exact"/>
              <w:rPr>
                <w:rFonts w:ascii="仿宋_GB2312" w:eastAsia="仿宋_GB2312"/>
                <w:sz w:val="24"/>
                <w:szCs w:val="24"/>
              </w:rPr>
            </w:pPr>
          </w:p>
        </w:tc>
        <w:tc>
          <w:tcPr>
            <w:tcW w:w="1077" w:type="dxa"/>
          </w:tcPr>
          <w:p w:rsidR="00E63153" w:rsidRDefault="00E63153" w:rsidP="00633821">
            <w:pPr>
              <w:spacing w:line="600" w:lineRule="exact"/>
              <w:rPr>
                <w:rFonts w:ascii="仿宋_GB2312" w:eastAsia="仿宋_GB2312"/>
                <w:sz w:val="24"/>
                <w:szCs w:val="24"/>
              </w:rPr>
            </w:pPr>
          </w:p>
        </w:tc>
        <w:tc>
          <w:tcPr>
            <w:tcW w:w="1260" w:type="dxa"/>
          </w:tcPr>
          <w:p w:rsidR="00E63153" w:rsidRDefault="00E63153" w:rsidP="00633821">
            <w:pPr>
              <w:spacing w:line="600" w:lineRule="exact"/>
              <w:rPr>
                <w:rFonts w:ascii="仿宋_GB2312" w:eastAsia="仿宋_GB2312"/>
                <w:sz w:val="24"/>
                <w:szCs w:val="24"/>
              </w:rPr>
            </w:pPr>
          </w:p>
        </w:tc>
      </w:tr>
      <w:tr w:rsidR="00E63153" w:rsidTr="00633821">
        <w:tc>
          <w:tcPr>
            <w:tcW w:w="1260" w:type="dxa"/>
          </w:tcPr>
          <w:p w:rsidR="00E63153" w:rsidRDefault="00E63153" w:rsidP="00633821">
            <w:pPr>
              <w:spacing w:line="600" w:lineRule="exact"/>
              <w:rPr>
                <w:rFonts w:ascii="仿宋_GB2312" w:eastAsia="仿宋_GB2312"/>
                <w:sz w:val="24"/>
                <w:szCs w:val="24"/>
              </w:rPr>
            </w:pPr>
          </w:p>
        </w:tc>
        <w:tc>
          <w:tcPr>
            <w:tcW w:w="720" w:type="dxa"/>
          </w:tcPr>
          <w:p w:rsidR="00E63153" w:rsidRDefault="00E63153" w:rsidP="00633821">
            <w:pPr>
              <w:spacing w:line="600" w:lineRule="exact"/>
              <w:rPr>
                <w:rFonts w:ascii="仿宋_GB2312" w:eastAsia="仿宋_GB2312"/>
                <w:sz w:val="24"/>
                <w:szCs w:val="24"/>
              </w:rPr>
            </w:pPr>
          </w:p>
        </w:tc>
        <w:tc>
          <w:tcPr>
            <w:tcW w:w="1260" w:type="dxa"/>
          </w:tcPr>
          <w:p w:rsidR="00E63153" w:rsidRDefault="00E63153" w:rsidP="00633821">
            <w:pPr>
              <w:spacing w:line="600" w:lineRule="exact"/>
              <w:rPr>
                <w:rFonts w:ascii="仿宋_GB2312" w:eastAsia="仿宋_GB2312"/>
                <w:sz w:val="24"/>
                <w:szCs w:val="24"/>
              </w:rPr>
            </w:pPr>
          </w:p>
        </w:tc>
        <w:tc>
          <w:tcPr>
            <w:tcW w:w="1580" w:type="dxa"/>
            <w:gridSpan w:val="2"/>
          </w:tcPr>
          <w:p w:rsidR="00E63153" w:rsidRDefault="00E63153" w:rsidP="00633821">
            <w:pPr>
              <w:spacing w:line="600" w:lineRule="exact"/>
              <w:rPr>
                <w:rFonts w:ascii="仿宋_GB2312" w:eastAsia="仿宋_GB2312"/>
                <w:sz w:val="24"/>
                <w:szCs w:val="24"/>
              </w:rPr>
            </w:pPr>
          </w:p>
        </w:tc>
        <w:tc>
          <w:tcPr>
            <w:tcW w:w="850" w:type="dxa"/>
            <w:gridSpan w:val="2"/>
          </w:tcPr>
          <w:p w:rsidR="00E63153" w:rsidRDefault="00E63153" w:rsidP="00633821">
            <w:pPr>
              <w:spacing w:line="600" w:lineRule="exact"/>
              <w:rPr>
                <w:rFonts w:ascii="仿宋_GB2312" w:eastAsia="仿宋_GB2312"/>
                <w:sz w:val="24"/>
                <w:szCs w:val="24"/>
              </w:rPr>
            </w:pPr>
          </w:p>
        </w:tc>
        <w:tc>
          <w:tcPr>
            <w:tcW w:w="993" w:type="dxa"/>
            <w:gridSpan w:val="2"/>
          </w:tcPr>
          <w:p w:rsidR="00E63153" w:rsidRDefault="00E63153" w:rsidP="00633821">
            <w:pPr>
              <w:spacing w:line="600" w:lineRule="exact"/>
              <w:rPr>
                <w:rFonts w:ascii="仿宋_GB2312" w:eastAsia="仿宋_GB2312"/>
                <w:sz w:val="24"/>
                <w:szCs w:val="24"/>
              </w:rPr>
            </w:pPr>
          </w:p>
        </w:tc>
        <w:tc>
          <w:tcPr>
            <w:tcW w:w="1077" w:type="dxa"/>
          </w:tcPr>
          <w:p w:rsidR="00E63153" w:rsidRDefault="00E63153" w:rsidP="00633821">
            <w:pPr>
              <w:spacing w:line="600" w:lineRule="exact"/>
              <w:rPr>
                <w:rFonts w:ascii="仿宋_GB2312" w:eastAsia="仿宋_GB2312"/>
                <w:sz w:val="24"/>
                <w:szCs w:val="24"/>
              </w:rPr>
            </w:pPr>
          </w:p>
        </w:tc>
        <w:tc>
          <w:tcPr>
            <w:tcW w:w="1260" w:type="dxa"/>
          </w:tcPr>
          <w:p w:rsidR="00E63153" w:rsidRDefault="00E63153" w:rsidP="00633821">
            <w:pPr>
              <w:spacing w:line="600" w:lineRule="exact"/>
              <w:rPr>
                <w:rFonts w:ascii="仿宋_GB2312" w:eastAsia="仿宋_GB2312"/>
                <w:sz w:val="24"/>
                <w:szCs w:val="24"/>
              </w:rPr>
            </w:pPr>
          </w:p>
        </w:tc>
      </w:tr>
      <w:tr w:rsidR="00E63153" w:rsidTr="00633821">
        <w:tc>
          <w:tcPr>
            <w:tcW w:w="1260" w:type="dxa"/>
          </w:tcPr>
          <w:p w:rsidR="00E63153" w:rsidRDefault="00E63153" w:rsidP="00633821">
            <w:pPr>
              <w:spacing w:line="600" w:lineRule="exact"/>
              <w:rPr>
                <w:rFonts w:ascii="仿宋_GB2312" w:eastAsia="仿宋_GB2312"/>
                <w:sz w:val="24"/>
                <w:szCs w:val="24"/>
              </w:rPr>
            </w:pPr>
          </w:p>
        </w:tc>
        <w:tc>
          <w:tcPr>
            <w:tcW w:w="720" w:type="dxa"/>
          </w:tcPr>
          <w:p w:rsidR="00E63153" w:rsidRDefault="00E63153" w:rsidP="00633821">
            <w:pPr>
              <w:spacing w:line="600" w:lineRule="exact"/>
              <w:rPr>
                <w:rFonts w:ascii="仿宋_GB2312" w:eastAsia="仿宋_GB2312"/>
                <w:sz w:val="24"/>
                <w:szCs w:val="24"/>
              </w:rPr>
            </w:pPr>
          </w:p>
        </w:tc>
        <w:tc>
          <w:tcPr>
            <w:tcW w:w="1260" w:type="dxa"/>
          </w:tcPr>
          <w:p w:rsidR="00E63153" w:rsidRDefault="00E63153" w:rsidP="00633821">
            <w:pPr>
              <w:spacing w:line="600" w:lineRule="exact"/>
              <w:rPr>
                <w:rFonts w:ascii="仿宋_GB2312" w:eastAsia="仿宋_GB2312"/>
                <w:sz w:val="24"/>
                <w:szCs w:val="24"/>
              </w:rPr>
            </w:pPr>
          </w:p>
        </w:tc>
        <w:tc>
          <w:tcPr>
            <w:tcW w:w="1580" w:type="dxa"/>
            <w:gridSpan w:val="2"/>
          </w:tcPr>
          <w:p w:rsidR="00E63153" w:rsidRDefault="00E63153" w:rsidP="00633821">
            <w:pPr>
              <w:spacing w:line="600" w:lineRule="exact"/>
              <w:rPr>
                <w:rFonts w:ascii="仿宋_GB2312" w:eastAsia="仿宋_GB2312"/>
                <w:sz w:val="24"/>
                <w:szCs w:val="24"/>
              </w:rPr>
            </w:pPr>
          </w:p>
        </w:tc>
        <w:tc>
          <w:tcPr>
            <w:tcW w:w="850" w:type="dxa"/>
            <w:gridSpan w:val="2"/>
          </w:tcPr>
          <w:p w:rsidR="00E63153" w:rsidRDefault="00E63153" w:rsidP="00633821">
            <w:pPr>
              <w:spacing w:line="600" w:lineRule="exact"/>
              <w:rPr>
                <w:rFonts w:ascii="仿宋_GB2312" w:eastAsia="仿宋_GB2312"/>
                <w:sz w:val="24"/>
                <w:szCs w:val="24"/>
              </w:rPr>
            </w:pPr>
          </w:p>
        </w:tc>
        <w:tc>
          <w:tcPr>
            <w:tcW w:w="993" w:type="dxa"/>
            <w:gridSpan w:val="2"/>
          </w:tcPr>
          <w:p w:rsidR="00E63153" w:rsidRDefault="00E63153" w:rsidP="00633821">
            <w:pPr>
              <w:spacing w:line="600" w:lineRule="exact"/>
              <w:rPr>
                <w:rFonts w:ascii="仿宋_GB2312" w:eastAsia="仿宋_GB2312"/>
                <w:sz w:val="24"/>
                <w:szCs w:val="24"/>
              </w:rPr>
            </w:pPr>
          </w:p>
        </w:tc>
        <w:tc>
          <w:tcPr>
            <w:tcW w:w="1077" w:type="dxa"/>
          </w:tcPr>
          <w:p w:rsidR="00E63153" w:rsidRDefault="00E63153" w:rsidP="00633821">
            <w:pPr>
              <w:spacing w:line="600" w:lineRule="exact"/>
              <w:rPr>
                <w:rFonts w:ascii="仿宋_GB2312" w:eastAsia="仿宋_GB2312"/>
                <w:sz w:val="24"/>
                <w:szCs w:val="24"/>
              </w:rPr>
            </w:pPr>
          </w:p>
        </w:tc>
        <w:tc>
          <w:tcPr>
            <w:tcW w:w="1260" w:type="dxa"/>
          </w:tcPr>
          <w:p w:rsidR="00E63153" w:rsidRDefault="00E63153" w:rsidP="00633821">
            <w:pPr>
              <w:spacing w:line="600" w:lineRule="exact"/>
              <w:rPr>
                <w:rFonts w:ascii="仿宋_GB2312" w:eastAsia="仿宋_GB2312"/>
                <w:sz w:val="24"/>
                <w:szCs w:val="24"/>
              </w:rPr>
            </w:pPr>
          </w:p>
        </w:tc>
      </w:tr>
      <w:tr w:rsidR="00E63153" w:rsidTr="00633821">
        <w:tc>
          <w:tcPr>
            <w:tcW w:w="1260" w:type="dxa"/>
          </w:tcPr>
          <w:p w:rsidR="00E63153" w:rsidRDefault="00E63153" w:rsidP="00633821">
            <w:pPr>
              <w:spacing w:line="600" w:lineRule="exact"/>
              <w:rPr>
                <w:rFonts w:ascii="仿宋_GB2312" w:eastAsia="仿宋_GB2312"/>
                <w:sz w:val="24"/>
                <w:szCs w:val="24"/>
              </w:rPr>
            </w:pPr>
          </w:p>
        </w:tc>
        <w:tc>
          <w:tcPr>
            <w:tcW w:w="720" w:type="dxa"/>
          </w:tcPr>
          <w:p w:rsidR="00E63153" w:rsidRDefault="00E63153" w:rsidP="00633821">
            <w:pPr>
              <w:spacing w:line="600" w:lineRule="exact"/>
              <w:rPr>
                <w:rFonts w:ascii="仿宋_GB2312" w:eastAsia="仿宋_GB2312"/>
                <w:sz w:val="24"/>
                <w:szCs w:val="24"/>
              </w:rPr>
            </w:pPr>
          </w:p>
        </w:tc>
        <w:tc>
          <w:tcPr>
            <w:tcW w:w="1260" w:type="dxa"/>
          </w:tcPr>
          <w:p w:rsidR="00E63153" w:rsidRDefault="00E63153" w:rsidP="00633821">
            <w:pPr>
              <w:spacing w:line="600" w:lineRule="exact"/>
              <w:rPr>
                <w:rFonts w:ascii="仿宋_GB2312" w:eastAsia="仿宋_GB2312"/>
                <w:sz w:val="24"/>
                <w:szCs w:val="24"/>
              </w:rPr>
            </w:pPr>
          </w:p>
        </w:tc>
        <w:tc>
          <w:tcPr>
            <w:tcW w:w="1580" w:type="dxa"/>
            <w:gridSpan w:val="2"/>
          </w:tcPr>
          <w:p w:rsidR="00E63153" w:rsidRDefault="00E63153" w:rsidP="00633821">
            <w:pPr>
              <w:spacing w:line="600" w:lineRule="exact"/>
              <w:rPr>
                <w:rFonts w:ascii="仿宋_GB2312" w:eastAsia="仿宋_GB2312"/>
                <w:sz w:val="24"/>
                <w:szCs w:val="24"/>
              </w:rPr>
            </w:pPr>
          </w:p>
        </w:tc>
        <w:tc>
          <w:tcPr>
            <w:tcW w:w="850" w:type="dxa"/>
            <w:gridSpan w:val="2"/>
          </w:tcPr>
          <w:p w:rsidR="00E63153" w:rsidRDefault="00E63153" w:rsidP="00633821">
            <w:pPr>
              <w:spacing w:line="600" w:lineRule="exact"/>
              <w:rPr>
                <w:rFonts w:ascii="仿宋_GB2312" w:eastAsia="仿宋_GB2312"/>
                <w:sz w:val="24"/>
                <w:szCs w:val="24"/>
              </w:rPr>
            </w:pPr>
          </w:p>
        </w:tc>
        <w:tc>
          <w:tcPr>
            <w:tcW w:w="993" w:type="dxa"/>
            <w:gridSpan w:val="2"/>
          </w:tcPr>
          <w:p w:rsidR="00E63153" w:rsidRDefault="00E63153" w:rsidP="00633821">
            <w:pPr>
              <w:spacing w:line="600" w:lineRule="exact"/>
              <w:rPr>
                <w:rFonts w:ascii="仿宋_GB2312" w:eastAsia="仿宋_GB2312"/>
                <w:sz w:val="24"/>
                <w:szCs w:val="24"/>
              </w:rPr>
            </w:pPr>
          </w:p>
        </w:tc>
        <w:tc>
          <w:tcPr>
            <w:tcW w:w="1077" w:type="dxa"/>
          </w:tcPr>
          <w:p w:rsidR="00E63153" w:rsidRDefault="00E63153" w:rsidP="00633821">
            <w:pPr>
              <w:spacing w:line="600" w:lineRule="exact"/>
              <w:rPr>
                <w:rFonts w:ascii="仿宋_GB2312" w:eastAsia="仿宋_GB2312"/>
                <w:sz w:val="24"/>
                <w:szCs w:val="24"/>
              </w:rPr>
            </w:pPr>
          </w:p>
        </w:tc>
        <w:tc>
          <w:tcPr>
            <w:tcW w:w="1260" w:type="dxa"/>
          </w:tcPr>
          <w:p w:rsidR="00E63153" w:rsidRDefault="00E63153" w:rsidP="00633821">
            <w:pPr>
              <w:spacing w:line="600" w:lineRule="exact"/>
              <w:rPr>
                <w:rFonts w:ascii="仿宋_GB2312" w:eastAsia="仿宋_GB2312"/>
                <w:sz w:val="24"/>
                <w:szCs w:val="24"/>
              </w:rPr>
            </w:pPr>
          </w:p>
        </w:tc>
      </w:tr>
      <w:tr w:rsidR="00E63153" w:rsidTr="00633821">
        <w:tc>
          <w:tcPr>
            <w:tcW w:w="1260" w:type="dxa"/>
          </w:tcPr>
          <w:p w:rsidR="00E63153" w:rsidRDefault="00E63153" w:rsidP="00633821">
            <w:pPr>
              <w:spacing w:line="600" w:lineRule="exact"/>
              <w:rPr>
                <w:rFonts w:ascii="仿宋_GB2312" w:eastAsia="仿宋_GB2312"/>
                <w:sz w:val="24"/>
                <w:szCs w:val="24"/>
              </w:rPr>
            </w:pPr>
          </w:p>
        </w:tc>
        <w:tc>
          <w:tcPr>
            <w:tcW w:w="720" w:type="dxa"/>
          </w:tcPr>
          <w:p w:rsidR="00E63153" w:rsidRDefault="00E63153" w:rsidP="00633821">
            <w:pPr>
              <w:spacing w:line="600" w:lineRule="exact"/>
              <w:rPr>
                <w:rFonts w:ascii="仿宋_GB2312" w:eastAsia="仿宋_GB2312"/>
                <w:sz w:val="24"/>
                <w:szCs w:val="24"/>
              </w:rPr>
            </w:pPr>
          </w:p>
        </w:tc>
        <w:tc>
          <w:tcPr>
            <w:tcW w:w="1260" w:type="dxa"/>
          </w:tcPr>
          <w:p w:rsidR="00E63153" w:rsidRDefault="00E63153" w:rsidP="00633821">
            <w:pPr>
              <w:spacing w:line="600" w:lineRule="exact"/>
              <w:rPr>
                <w:rFonts w:ascii="仿宋_GB2312" w:eastAsia="仿宋_GB2312"/>
                <w:sz w:val="24"/>
                <w:szCs w:val="24"/>
              </w:rPr>
            </w:pPr>
          </w:p>
        </w:tc>
        <w:tc>
          <w:tcPr>
            <w:tcW w:w="1580" w:type="dxa"/>
            <w:gridSpan w:val="2"/>
          </w:tcPr>
          <w:p w:rsidR="00E63153" w:rsidRDefault="00E63153" w:rsidP="00633821">
            <w:pPr>
              <w:spacing w:line="600" w:lineRule="exact"/>
              <w:rPr>
                <w:rFonts w:ascii="仿宋_GB2312" w:eastAsia="仿宋_GB2312"/>
                <w:sz w:val="24"/>
                <w:szCs w:val="24"/>
              </w:rPr>
            </w:pPr>
          </w:p>
        </w:tc>
        <w:tc>
          <w:tcPr>
            <w:tcW w:w="850" w:type="dxa"/>
            <w:gridSpan w:val="2"/>
          </w:tcPr>
          <w:p w:rsidR="00E63153" w:rsidRDefault="00E63153" w:rsidP="00633821">
            <w:pPr>
              <w:spacing w:line="600" w:lineRule="exact"/>
              <w:rPr>
                <w:rFonts w:ascii="仿宋_GB2312" w:eastAsia="仿宋_GB2312"/>
                <w:sz w:val="24"/>
                <w:szCs w:val="24"/>
              </w:rPr>
            </w:pPr>
          </w:p>
        </w:tc>
        <w:tc>
          <w:tcPr>
            <w:tcW w:w="993" w:type="dxa"/>
            <w:gridSpan w:val="2"/>
          </w:tcPr>
          <w:p w:rsidR="00E63153" w:rsidRDefault="00E63153" w:rsidP="00633821">
            <w:pPr>
              <w:spacing w:line="600" w:lineRule="exact"/>
              <w:rPr>
                <w:rFonts w:ascii="仿宋_GB2312" w:eastAsia="仿宋_GB2312"/>
                <w:sz w:val="24"/>
                <w:szCs w:val="24"/>
              </w:rPr>
            </w:pPr>
          </w:p>
        </w:tc>
        <w:tc>
          <w:tcPr>
            <w:tcW w:w="1077" w:type="dxa"/>
          </w:tcPr>
          <w:p w:rsidR="00E63153" w:rsidRDefault="00E63153" w:rsidP="00633821">
            <w:pPr>
              <w:spacing w:line="600" w:lineRule="exact"/>
              <w:rPr>
                <w:rFonts w:ascii="仿宋_GB2312" w:eastAsia="仿宋_GB2312"/>
                <w:sz w:val="24"/>
                <w:szCs w:val="24"/>
              </w:rPr>
            </w:pPr>
          </w:p>
        </w:tc>
        <w:tc>
          <w:tcPr>
            <w:tcW w:w="1260" w:type="dxa"/>
          </w:tcPr>
          <w:p w:rsidR="00E63153" w:rsidRDefault="00E63153" w:rsidP="00633821">
            <w:pPr>
              <w:spacing w:line="600" w:lineRule="exact"/>
              <w:rPr>
                <w:rFonts w:ascii="仿宋_GB2312" w:eastAsia="仿宋_GB2312"/>
                <w:sz w:val="24"/>
                <w:szCs w:val="24"/>
              </w:rPr>
            </w:pPr>
          </w:p>
        </w:tc>
      </w:tr>
      <w:tr w:rsidR="00E63153" w:rsidTr="00633821">
        <w:tc>
          <w:tcPr>
            <w:tcW w:w="1260" w:type="dxa"/>
          </w:tcPr>
          <w:p w:rsidR="00E63153" w:rsidRDefault="00E63153" w:rsidP="00633821">
            <w:pPr>
              <w:spacing w:line="600" w:lineRule="exact"/>
              <w:rPr>
                <w:rFonts w:ascii="仿宋_GB2312" w:eastAsia="仿宋_GB2312"/>
                <w:sz w:val="24"/>
                <w:szCs w:val="24"/>
              </w:rPr>
            </w:pPr>
          </w:p>
        </w:tc>
        <w:tc>
          <w:tcPr>
            <w:tcW w:w="720" w:type="dxa"/>
          </w:tcPr>
          <w:p w:rsidR="00E63153" w:rsidRDefault="00E63153" w:rsidP="00633821">
            <w:pPr>
              <w:spacing w:line="600" w:lineRule="exact"/>
              <w:rPr>
                <w:rFonts w:ascii="仿宋_GB2312" w:eastAsia="仿宋_GB2312"/>
                <w:sz w:val="24"/>
                <w:szCs w:val="24"/>
              </w:rPr>
            </w:pPr>
          </w:p>
        </w:tc>
        <w:tc>
          <w:tcPr>
            <w:tcW w:w="1260" w:type="dxa"/>
          </w:tcPr>
          <w:p w:rsidR="00E63153" w:rsidRDefault="00E63153" w:rsidP="00633821">
            <w:pPr>
              <w:spacing w:line="600" w:lineRule="exact"/>
              <w:rPr>
                <w:rFonts w:ascii="仿宋_GB2312" w:eastAsia="仿宋_GB2312"/>
                <w:sz w:val="24"/>
                <w:szCs w:val="24"/>
              </w:rPr>
            </w:pPr>
          </w:p>
        </w:tc>
        <w:tc>
          <w:tcPr>
            <w:tcW w:w="1580" w:type="dxa"/>
            <w:gridSpan w:val="2"/>
          </w:tcPr>
          <w:p w:rsidR="00E63153" w:rsidRDefault="00E63153" w:rsidP="00633821">
            <w:pPr>
              <w:spacing w:line="600" w:lineRule="exact"/>
              <w:rPr>
                <w:rFonts w:ascii="仿宋_GB2312" w:eastAsia="仿宋_GB2312"/>
                <w:sz w:val="24"/>
                <w:szCs w:val="24"/>
              </w:rPr>
            </w:pPr>
          </w:p>
        </w:tc>
        <w:tc>
          <w:tcPr>
            <w:tcW w:w="850" w:type="dxa"/>
            <w:gridSpan w:val="2"/>
          </w:tcPr>
          <w:p w:rsidR="00E63153" w:rsidRDefault="00E63153" w:rsidP="00633821">
            <w:pPr>
              <w:spacing w:line="600" w:lineRule="exact"/>
              <w:rPr>
                <w:rFonts w:ascii="仿宋_GB2312" w:eastAsia="仿宋_GB2312"/>
                <w:sz w:val="24"/>
                <w:szCs w:val="24"/>
              </w:rPr>
            </w:pPr>
          </w:p>
        </w:tc>
        <w:tc>
          <w:tcPr>
            <w:tcW w:w="993" w:type="dxa"/>
            <w:gridSpan w:val="2"/>
          </w:tcPr>
          <w:p w:rsidR="00E63153" w:rsidRDefault="00E63153" w:rsidP="00633821">
            <w:pPr>
              <w:spacing w:line="600" w:lineRule="exact"/>
              <w:rPr>
                <w:rFonts w:ascii="仿宋_GB2312" w:eastAsia="仿宋_GB2312"/>
                <w:sz w:val="24"/>
                <w:szCs w:val="24"/>
              </w:rPr>
            </w:pPr>
          </w:p>
        </w:tc>
        <w:tc>
          <w:tcPr>
            <w:tcW w:w="1077" w:type="dxa"/>
          </w:tcPr>
          <w:p w:rsidR="00E63153" w:rsidRDefault="00E63153" w:rsidP="00633821">
            <w:pPr>
              <w:spacing w:line="600" w:lineRule="exact"/>
              <w:rPr>
                <w:rFonts w:ascii="仿宋_GB2312" w:eastAsia="仿宋_GB2312"/>
                <w:sz w:val="24"/>
                <w:szCs w:val="24"/>
              </w:rPr>
            </w:pPr>
          </w:p>
        </w:tc>
        <w:tc>
          <w:tcPr>
            <w:tcW w:w="1260" w:type="dxa"/>
          </w:tcPr>
          <w:p w:rsidR="00E63153" w:rsidRDefault="00E63153" w:rsidP="00633821">
            <w:pPr>
              <w:spacing w:line="600" w:lineRule="exact"/>
              <w:rPr>
                <w:rFonts w:ascii="仿宋_GB2312" w:eastAsia="仿宋_GB2312"/>
                <w:sz w:val="24"/>
                <w:szCs w:val="24"/>
              </w:rPr>
            </w:pPr>
          </w:p>
        </w:tc>
      </w:tr>
      <w:tr w:rsidR="00E63153" w:rsidTr="00633821">
        <w:tc>
          <w:tcPr>
            <w:tcW w:w="1260" w:type="dxa"/>
          </w:tcPr>
          <w:p w:rsidR="00E63153" w:rsidRDefault="00E63153" w:rsidP="00633821">
            <w:pPr>
              <w:spacing w:line="600" w:lineRule="exact"/>
              <w:rPr>
                <w:rFonts w:ascii="仿宋_GB2312" w:eastAsia="仿宋_GB2312"/>
                <w:sz w:val="24"/>
                <w:szCs w:val="24"/>
              </w:rPr>
            </w:pPr>
          </w:p>
        </w:tc>
        <w:tc>
          <w:tcPr>
            <w:tcW w:w="720" w:type="dxa"/>
          </w:tcPr>
          <w:p w:rsidR="00E63153" w:rsidRDefault="00E63153" w:rsidP="00633821">
            <w:pPr>
              <w:spacing w:line="600" w:lineRule="exact"/>
              <w:rPr>
                <w:rFonts w:ascii="仿宋_GB2312" w:eastAsia="仿宋_GB2312"/>
                <w:sz w:val="24"/>
                <w:szCs w:val="24"/>
              </w:rPr>
            </w:pPr>
          </w:p>
        </w:tc>
        <w:tc>
          <w:tcPr>
            <w:tcW w:w="1260" w:type="dxa"/>
          </w:tcPr>
          <w:p w:rsidR="00E63153" w:rsidRDefault="00E63153" w:rsidP="00633821">
            <w:pPr>
              <w:spacing w:line="600" w:lineRule="exact"/>
              <w:rPr>
                <w:rFonts w:ascii="仿宋_GB2312" w:eastAsia="仿宋_GB2312"/>
                <w:sz w:val="24"/>
                <w:szCs w:val="24"/>
              </w:rPr>
            </w:pPr>
          </w:p>
        </w:tc>
        <w:tc>
          <w:tcPr>
            <w:tcW w:w="1580" w:type="dxa"/>
            <w:gridSpan w:val="2"/>
          </w:tcPr>
          <w:p w:rsidR="00E63153" w:rsidRDefault="00E63153" w:rsidP="00633821">
            <w:pPr>
              <w:spacing w:line="600" w:lineRule="exact"/>
              <w:rPr>
                <w:rFonts w:ascii="仿宋_GB2312" w:eastAsia="仿宋_GB2312"/>
                <w:sz w:val="24"/>
                <w:szCs w:val="24"/>
              </w:rPr>
            </w:pPr>
          </w:p>
        </w:tc>
        <w:tc>
          <w:tcPr>
            <w:tcW w:w="850" w:type="dxa"/>
            <w:gridSpan w:val="2"/>
          </w:tcPr>
          <w:p w:rsidR="00E63153" w:rsidRDefault="00E63153" w:rsidP="00633821">
            <w:pPr>
              <w:spacing w:line="600" w:lineRule="exact"/>
              <w:rPr>
                <w:rFonts w:ascii="仿宋_GB2312" w:eastAsia="仿宋_GB2312"/>
                <w:sz w:val="24"/>
                <w:szCs w:val="24"/>
              </w:rPr>
            </w:pPr>
          </w:p>
        </w:tc>
        <w:tc>
          <w:tcPr>
            <w:tcW w:w="993" w:type="dxa"/>
            <w:gridSpan w:val="2"/>
          </w:tcPr>
          <w:p w:rsidR="00E63153" w:rsidRDefault="00E63153" w:rsidP="00633821">
            <w:pPr>
              <w:spacing w:line="600" w:lineRule="exact"/>
              <w:rPr>
                <w:rFonts w:ascii="仿宋_GB2312" w:eastAsia="仿宋_GB2312"/>
                <w:sz w:val="24"/>
                <w:szCs w:val="24"/>
              </w:rPr>
            </w:pPr>
          </w:p>
        </w:tc>
        <w:tc>
          <w:tcPr>
            <w:tcW w:w="1077" w:type="dxa"/>
          </w:tcPr>
          <w:p w:rsidR="00E63153" w:rsidRDefault="00E63153" w:rsidP="00633821">
            <w:pPr>
              <w:spacing w:line="600" w:lineRule="exact"/>
              <w:rPr>
                <w:rFonts w:ascii="仿宋_GB2312" w:eastAsia="仿宋_GB2312"/>
                <w:sz w:val="24"/>
                <w:szCs w:val="24"/>
              </w:rPr>
            </w:pPr>
          </w:p>
        </w:tc>
        <w:tc>
          <w:tcPr>
            <w:tcW w:w="1260" w:type="dxa"/>
          </w:tcPr>
          <w:p w:rsidR="00E63153" w:rsidRDefault="00E63153" w:rsidP="00633821">
            <w:pPr>
              <w:spacing w:line="600" w:lineRule="exact"/>
              <w:rPr>
                <w:rFonts w:ascii="仿宋_GB2312" w:eastAsia="仿宋_GB2312"/>
                <w:sz w:val="24"/>
                <w:szCs w:val="24"/>
              </w:rPr>
            </w:pPr>
          </w:p>
        </w:tc>
      </w:tr>
      <w:tr w:rsidR="00E63153" w:rsidTr="00633821">
        <w:tc>
          <w:tcPr>
            <w:tcW w:w="1260" w:type="dxa"/>
          </w:tcPr>
          <w:p w:rsidR="00E63153" w:rsidRDefault="00E63153" w:rsidP="00633821">
            <w:pPr>
              <w:spacing w:line="600" w:lineRule="exact"/>
              <w:rPr>
                <w:rFonts w:ascii="仿宋_GB2312" w:eastAsia="仿宋_GB2312"/>
                <w:sz w:val="24"/>
                <w:szCs w:val="24"/>
              </w:rPr>
            </w:pPr>
          </w:p>
        </w:tc>
        <w:tc>
          <w:tcPr>
            <w:tcW w:w="720" w:type="dxa"/>
          </w:tcPr>
          <w:p w:rsidR="00E63153" w:rsidRDefault="00E63153" w:rsidP="00633821">
            <w:pPr>
              <w:spacing w:line="600" w:lineRule="exact"/>
              <w:rPr>
                <w:rFonts w:ascii="仿宋_GB2312" w:eastAsia="仿宋_GB2312"/>
                <w:sz w:val="24"/>
                <w:szCs w:val="24"/>
              </w:rPr>
            </w:pPr>
          </w:p>
        </w:tc>
        <w:tc>
          <w:tcPr>
            <w:tcW w:w="1260" w:type="dxa"/>
          </w:tcPr>
          <w:p w:rsidR="00E63153" w:rsidRDefault="00E63153" w:rsidP="00633821">
            <w:pPr>
              <w:spacing w:line="600" w:lineRule="exact"/>
              <w:rPr>
                <w:rFonts w:ascii="仿宋_GB2312" w:eastAsia="仿宋_GB2312"/>
                <w:sz w:val="24"/>
                <w:szCs w:val="24"/>
              </w:rPr>
            </w:pPr>
          </w:p>
        </w:tc>
        <w:tc>
          <w:tcPr>
            <w:tcW w:w="1580" w:type="dxa"/>
            <w:gridSpan w:val="2"/>
          </w:tcPr>
          <w:p w:rsidR="00E63153" w:rsidRDefault="00E63153" w:rsidP="00633821">
            <w:pPr>
              <w:spacing w:line="600" w:lineRule="exact"/>
              <w:rPr>
                <w:rFonts w:ascii="仿宋_GB2312" w:eastAsia="仿宋_GB2312"/>
                <w:sz w:val="24"/>
                <w:szCs w:val="24"/>
              </w:rPr>
            </w:pPr>
          </w:p>
        </w:tc>
        <w:tc>
          <w:tcPr>
            <w:tcW w:w="850" w:type="dxa"/>
            <w:gridSpan w:val="2"/>
          </w:tcPr>
          <w:p w:rsidR="00E63153" w:rsidRDefault="00E63153" w:rsidP="00633821">
            <w:pPr>
              <w:spacing w:line="600" w:lineRule="exact"/>
              <w:rPr>
                <w:rFonts w:ascii="仿宋_GB2312" w:eastAsia="仿宋_GB2312"/>
                <w:sz w:val="24"/>
                <w:szCs w:val="24"/>
              </w:rPr>
            </w:pPr>
          </w:p>
        </w:tc>
        <w:tc>
          <w:tcPr>
            <w:tcW w:w="993" w:type="dxa"/>
            <w:gridSpan w:val="2"/>
          </w:tcPr>
          <w:p w:rsidR="00E63153" w:rsidRDefault="00E63153" w:rsidP="00633821">
            <w:pPr>
              <w:spacing w:line="600" w:lineRule="exact"/>
              <w:rPr>
                <w:rFonts w:ascii="仿宋_GB2312" w:eastAsia="仿宋_GB2312"/>
                <w:sz w:val="24"/>
                <w:szCs w:val="24"/>
              </w:rPr>
            </w:pPr>
          </w:p>
        </w:tc>
        <w:tc>
          <w:tcPr>
            <w:tcW w:w="1077" w:type="dxa"/>
          </w:tcPr>
          <w:p w:rsidR="00E63153" w:rsidRDefault="00E63153" w:rsidP="00633821">
            <w:pPr>
              <w:spacing w:line="600" w:lineRule="exact"/>
              <w:rPr>
                <w:rFonts w:ascii="仿宋_GB2312" w:eastAsia="仿宋_GB2312"/>
                <w:sz w:val="24"/>
                <w:szCs w:val="24"/>
              </w:rPr>
            </w:pPr>
          </w:p>
        </w:tc>
        <w:tc>
          <w:tcPr>
            <w:tcW w:w="1260" w:type="dxa"/>
          </w:tcPr>
          <w:p w:rsidR="00E63153" w:rsidRDefault="00E63153" w:rsidP="00633821">
            <w:pPr>
              <w:spacing w:line="600" w:lineRule="exact"/>
              <w:rPr>
                <w:rFonts w:ascii="仿宋_GB2312" w:eastAsia="仿宋_GB2312"/>
                <w:sz w:val="24"/>
                <w:szCs w:val="24"/>
              </w:rPr>
            </w:pPr>
          </w:p>
        </w:tc>
      </w:tr>
      <w:tr w:rsidR="00E63153" w:rsidTr="00633821">
        <w:tc>
          <w:tcPr>
            <w:tcW w:w="1260" w:type="dxa"/>
          </w:tcPr>
          <w:p w:rsidR="00E63153" w:rsidRDefault="00E63153" w:rsidP="00633821">
            <w:pPr>
              <w:spacing w:line="600" w:lineRule="exact"/>
              <w:rPr>
                <w:rFonts w:ascii="仿宋_GB2312" w:eastAsia="仿宋_GB2312"/>
                <w:sz w:val="24"/>
                <w:szCs w:val="24"/>
              </w:rPr>
            </w:pPr>
          </w:p>
        </w:tc>
        <w:tc>
          <w:tcPr>
            <w:tcW w:w="720" w:type="dxa"/>
          </w:tcPr>
          <w:p w:rsidR="00E63153" w:rsidRDefault="00E63153" w:rsidP="00633821">
            <w:pPr>
              <w:spacing w:line="600" w:lineRule="exact"/>
              <w:rPr>
                <w:rFonts w:ascii="仿宋_GB2312" w:eastAsia="仿宋_GB2312"/>
                <w:sz w:val="24"/>
                <w:szCs w:val="24"/>
              </w:rPr>
            </w:pPr>
          </w:p>
        </w:tc>
        <w:tc>
          <w:tcPr>
            <w:tcW w:w="1260" w:type="dxa"/>
          </w:tcPr>
          <w:p w:rsidR="00E63153" w:rsidRDefault="00E63153" w:rsidP="00633821">
            <w:pPr>
              <w:spacing w:line="600" w:lineRule="exact"/>
              <w:rPr>
                <w:rFonts w:ascii="仿宋_GB2312" w:eastAsia="仿宋_GB2312"/>
                <w:sz w:val="24"/>
                <w:szCs w:val="24"/>
              </w:rPr>
            </w:pPr>
          </w:p>
        </w:tc>
        <w:tc>
          <w:tcPr>
            <w:tcW w:w="1580" w:type="dxa"/>
            <w:gridSpan w:val="2"/>
          </w:tcPr>
          <w:p w:rsidR="00E63153" w:rsidRDefault="00E63153" w:rsidP="00633821">
            <w:pPr>
              <w:spacing w:line="600" w:lineRule="exact"/>
              <w:rPr>
                <w:rFonts w:ascii="仿宋_GB2312" w:eastAsia="仿宋_GB2312"/>
                <w:sz w:val="24"/>
                <w:szCs w:val="24"/>
              </w:rPr>
            </w:pPr>
          </w:p>
        </w:tc>
        <w:tc>
          <w:tcPr>
            <w:tcW w:w="850" w:type="dxa"/>
            <w:gridSpan w:val="2"/>
          </w:tcPr>
          <w:p w:rsidR="00E63153" w:rsidRDefault="00E63153" w:rsidP="00633821">
            <w:pPr>
              <w:spacing w:line="600" w:lineRule="exact"/>
              <w:rPr>
                <w:rFonts w:ascii="仿宋_GB2312" w:eastAsia="仿宋_GB2312"/>
                <w:sz w:val="24"/>
                <w:szCs w:val="24"/>
              </w:rPr>
            </w:pPr>
          </w:p>
        </w:tc>
        <w:tc>
          <w:tcPr>
            <w:tcW w:w="993" w:type="dxa"/>
            <w:gridSpan w:val="2"/>
          </w:tcPr>
          <w:p w:rsidR="00E63153" w:rsidRDefault="00E63153" w:rsidP="00633821">
            <w:pPr>
              <w:spacing w:line="600" w:lineRule="exact"/>
              <w:rPr>
                <w:rFonts w:ascii="仿宋_GB2312" w:eastAsia="仿宋_GB2312"/>
                <w:sz w:val="24"/>
                <w:szCs w:val="24"/>
              </w:rPr>
            </w:pPr>
          </w:p>
        </w:tc>
        <w:tc>
          <w:tcPr>
            <w:tcW w:w="1077" w:type="dxa"/>
          </w:tcPr>
          <w:p w:rsidR="00E63153" w:rsidRDefault="00E63153" w:rsidP="00633821">
            <w:pPr>
              <w:spacing w:line="600" w:lineRule="exact"/>
              <w:rPr>
                <w:rFonts w:ascii="仿宋_GB2312" w:eastAsia="仿宋_GB2312"/>
                <w:sz w:val="24"/>
                <w:szCs w:val="24"/>
              </w:rPr>
            </w:pPr>
          </w:p>
        </w:tc>
        <w:tc>
          <w:tcPr>
            <w:tcW w:w="1260" w:type="dxa"/>
          </w:tcPr>
          <w:p w:rsidR="00E63153" w:rsidRDefault="00E63153" w:rsidP="00633821">
            <w:pPr>
              <w:spacing w:line="600" w:lineRule="exact"/>
              <w:rPr>
                <w:rFonts w:ascii="仿宋_GB2312" w:eastAsia="仿宋_GB2312"/>
                <w:sz w:val="24"/>
                <w:szCs w:val="24"/>
              </w:rPr>
            </w:pPr>
          </w:p>
        </w:tc>
      </w:tr>
      <w:tr w:rsidR="00E63153" w:rsidTr="00633821">
        <w:tc>
          <w:tcPr>
            <w:tcW w:w="1260" w:type="dxa"/>
          </w:tcPr>
          <w:p w:rsidR="00E63153" w:rsidRDefault="00E63153" w:rsidP="00633821">
            <w:pPr>
              <w:spacing w:line="600" w:lineRule="exact"/>
              <w:rPr>
                <w:rFonts w:ascii="仿宋_GB2312" w:eastAsia="仿宋_GB2312"/>
                <w:sz w:val="24"/>
                <w:szCs w:val="24"/>
              </w:rPr>
            </w:pPr>
          </w:p>
        </w:tc>
        <w:tc>
          <w:tcPr>
            <w:tcW w:w="720" w:type="dxa"/>
          </w:tcPr>
          <w:p w:rsidR="00E63153" w:rsidRDefault="00E63153" w:rsidP="00633821">
            <w:pPr>
              <w:spacing w:line="600" w:lineRule="exact"/>
              <w:rPr>
                <w:rFonts w:ascii="仿宋_GB2312" w:eastAsia="仿宋_GB2312"/>
                <w:sz w:val="24"/>
                <w:szCs w:val="24"/>
              </w:rPr>
            </w:pPr>
          </w:p>
        </w:tc>
        <w:tc>
          <w:tcPr>
            <w:tcW w:w="1260" w:type="dxa"/>
          </w:tcPr>
          <w:p w:rsidR="00E63153" w:rsidRDefault="00E63153" w:rsidP="00633821">
            <w:pPr>
              <w:spacing w:line="600" w:lineRule="exact"/>
              <w:rPr>
                <w:rFonts w:ascii="仿宋_GB2312" w:eastAsia="仿宋_GB2312"/>
                <w:sz w:val="24"/>
                <w:szCs w:val="24"/>
              </w:rPr>
            </w:pPr>
          </w:p>
        </w:tc>
        <w:tc>
          <w:tcPr>
            <w:tcW w:w="1580" w:type="dxa"/>
            <w:gridSpan w:val="2"/>
          </w:tcPr>
          <w:p w:rsidR="00E63153" w:rsidRDefault="00E63153" w:rsidP="00633821">
            <w:pPr>
              <w:spacing w:line="600" w:lineRule="exact"/>
              <w:rPr>
                <w:rFonts w:ascii="仿宋_GB2312" w:eastAsia="仿宋_GB2312"/>
                <w:sz w:val="24"/>
                <w:szCs w:val="24"/>
              </w:rPr>
            </w:pPr>
          </w:p>
        </w:tc>
        <w:tc>
          <w:tcPr>
            <w:tcW w:w="850" w:type="dxa"/>
            <w:gridSpan w:val="2"/>
          </w:tcPr>
          <w:p w:rsidR="00E63153" w:rsidRDefault="00E63153" w:rsidP="00633821">
            <w:pPr>
              <w:spacing w:line="600" w:lineRule="exact"/>
              <w:rPr>
                <w:rFonts w:ascii="仿宋_GB2312" w:eastAsia="仿宋_GB2312"/>
                <w:sz w:val="24"/>
                <w:szCs w:val="24"/>
              </w:rPr>
            </w:pPr>
          </w:p>
        </w:tc>
        <w:tc>
          <w:tcPr>
            <w:tcW w:w="993" w:type="dxa"/>
            <w:gridSpan w:val="2"/>
          </w:tcPr>
          <w:p w:rsidR="00E63153" w:rsidRDefault="00E63153" w:rsidP="00633821">
            <w:pPr>
              <w:spacing w:line="600" w:lineRule="exact"/>
              <w:rPr>
                <w:rFonts w:ascii="仿宋_GB2312" w:eastAsia="仿宋_GB2312"/>
                <w:sz w:val="24"/>
                <w:szCs w:val="24"/>
              </w:rPr>
            </w:pPr>
          </w:p>
        </w:tc>
        <w:tc>
          <w:tcPr>
            <w:tcW w:w="1077" w:type="dxa"/>
          </w:tcPr>
          <w:p w:rsidR="00E63153" w:rsidRDefault="00E63153" w:rsidP="00633821">
            <w:pPr>
              <w:spacing w:line="600" w:lineRule="exact"/>
              <w:rPr>
                <w:rFonts w:ascii="仿宋_GB2312" w:eastAsia="仿宋_GB2312"/>
                <w:sz w:val="24"/>
                <w:szCs w:val="24"/>
              </w:rPr>
            </w:pPr>
          </w:p>
        </w:tc>
        <w:tc>
          <w:tcPr>
            <w:tcW w:w="1260" w:type="dxa"/>
          </w:tcPr>
          <w:p w:rsidR="00E63153" w:rsidRDefault="00E63153" w:rsidP="00633821">
            <w:pPr>
              <w:spacing w:line="600" w:lineRule="exact"/>
              <w:rPr>
                <w:rFonts w:ascii="仿宋_GB2312" w:eastAsia="仿宋_GB2312"/>
                <w:sz w:val="24"/>
                <w:szCs w:val="24"/>
              </w:rPr>
            </w:pPr>
          </w:p>
        </w:tc>
      </w:tr>
      <w:tr w:rsidR="00E63153" w:rsidTr="00633821">
        <w:tc>
          <w:tcPr>
            <w:tcW w:w="1260" w:type="dxa"/>
          </w:tcPr>
          <w:p w:rsidR="00E63153" w:rsidRDefault="00E63153" w:rsidP="00633821">
            <w:pPr>
              <w:spacing w:line="600" w:lineRule="exact"/>
              <w:rPr>
                <w:rFonts w:ascii="仿宋_GB2312" w:eastAsia="仿宋_GB2312"/>
                <w:sz w:val="24"/>
                <w:szCs w:val="24"/>
              </w:rPr>
            </w:pPr>
          </w:p>
        </w:tc>
        <w:tc>
          <w:tcPr>
            <w:tcW w:w="720" w:type="dxa"/>
          </w:tcPr>
          <w:p w:rsidR="00E63153" w:rsidRDefault="00E63153" w:rsidP="00633821">
            <w:pPr>
              <w:spacing w:line="600" w:lineRule="exact"/>
              <w:rPr>
                <w:rFonts w:ascii="仿宋_GB2312" w:eastAsia="仿宋_GB2312"/>
                <w:sz w:val="24"/>
                <w:szCs w:val="24"/>
              </w:rPr>
            </w:pPr>
          </w:p>
        </w:tc>
        <w:tc>
          <w:tcPr>
            <w:tcW w:w="1260" w:type="dxa"/>
          </w:tcPr>
          <w:p w:rsidR="00E63153" w:rsidRDefault="00E63153" w:rsidP="00633821">
            <w:pPr>
              <w:spacing w:line="600" w:lineRule="exact"/>
              <w:rPr>
                <w:rFonts w:ascii="仿宋_GB2312" w:eastAsia="仿宋_GB2312"/>
                <w:sz w:val="24"/>
                <w:szCs w:val="24"/>
              </w:rPr>
            </w:pPr>
          </w:p>
        </w:tc>
        <w:tc>
          <w:tcPr>
            <w:tcW w:w="1580" w:type="dxa"/>
            <w:gridSpan w:val="2"/>
          </w:tcPr>
          <w:p w:rsidR="00E63153" w:rsidRDefault="00E63153" w:rsidP="00633821">
            <w:pPr>
              <w:spacing w:line="600" w:lineRule="exact"/>
              <w:rPr>
                <w:rFonts w:ascii="仿宋_GB2312" w:eastAsia="仿宋_GB2312"/>
                <w:sz w:val="24"/>
                <w:szCs w:val="24"/>
              </w:rPr>
            </w:pPr>
          </w:p>
        </w:tc>
        <w:tc>
          <w:tcPr>
            <w:tcW w:w="850" w:type="dxa"/>
            <w:gridSpan w:val="2"/>
          </w:tcPr>
          <w:p w:rsidR="00E63153" w:rsidRDefault="00E63153" w:rsidP="00633821">
            <w:pPr>
              <w:spacing w:line="600" w:lineRule="exact"/>
              <w:rPr>
                <w:rFonts w:ascii="仿宋_GB2312" w:eastAsia="仿宋_GB2312"/>
                <w:sz w:val="24"/>
                <w:szCs w:val="24"/>
              </w:rPr>
            </w:pPr>
          </w:p>
        </w:tc>
        <w:tc>
          <w:tcPr>
            <w:tcW w:w="993" w:type="dxa"/>
            <w:gridSpan w:val="2"/>
          </w:tcPr>
          <w:p w:rsidR="00E63153" w:rsidRDefault="00E63153" w:rsidP="00633821">
            <w:pPr>
              <w:spacing w:line="600" w:lineRule="exact"/>
              <w:rPr>
                <w:rFonts w:ascii="仿宋_GB2312" w:eastAsia="仿宋_GB2312"/>
                <w:sz w:val="24"/>
                <w:szCs w:val="24"/>
              </w:rPr>
            </w:pPr>
          </w:p>
        </w:tc>
        <w:tc>
          <w:tcPr>
            <w:tcW w:w="1077" w:type="dxa"/>
          </w:tcPr>
          <w:p w:rsidR="00E63153" w:rsidRDefault="00E63153" w:rsidP="00633821">
            <w:pPr>
              <w:spacing w:line="600" w:lineRule="exact"/>
              <w:rPr>
                <w:rFonts w:ascii="仿宋_GB2312" w:eastAsia="仿宋_GB2312"/>
                <w:sz w:val="24"/>
                <w:szCs w:val="24"/>
              </w:rPr>
            </w:pPr>
          </w:p>
        </w:tc>
        <w:tc>
          <w:tcPr>
            <w:tcW w:w="1260" w:type="dxa"/>
          </w:tcPr>
          <w:p w:rsidR="00E63153" w:rsidRDefault="00E63153" w:rsidP="00633821">
            <w:pPr>
              <w:spacing w:line="600" w:lineRule="exact"/>
              <w:rPr>
                <w:rFonts w:ascii="仿宋_GB2312" w:eastAsia="仿宋_GB2312"/>
                <w:sz w:val="24"/>
                <w:szCs w:val="24"/>
              </w:rPr>
            </w:pPr>
          </w:p>
        </w:tc>
      </w:tr>
      <w:tr w:rsidR="00E63153" w:rsidTr="00633821">
        <w:tc>
          <w:tcPr>
            <w:tcW w:w="1260" w:type="dxa"/>
          </w:tcPr>
          <w:p w:rsidR="00E63153" w:rsidRDefault="00E63153" w:rsidP="00633821">
            <w:pPr>
              <w:spacing w:line="600" w:lineRule="exact"/>
              <w:rPr>
                <w:rFonts w:ascii="仿宋_GB2312" w:eastAsia="仿宋_GB2312"/>
                <w:sz w:val="24"/>
                <w:szCs w:val="24"/>
              </w:rPr>
            </w:pPr>
          </w:p>
        </w:tc>
        <w:tc>
          <w:tcPr>
            <w:tcW w:w="720" w:type="dxa"/>
          </w:tcPr>
          <w:p w:rsidR="00E63153" w:rsidRDefault="00E63153" w:rsidP="00633821">
            <w:pPr>
              <w:spacing w:line="600" w:lineRule="exact"/>
              <w:rPr>
                <w:rFonts w:ascii="仿宋_GB2312" w:eastAsia="仿宋_GB2312"/>
                <w:sz w:val="24"/>
                <w:szCs w:val="24"/>
              </w:rPr>
            </w:pPr>
          </w:p>
        </w:tc>
        <w:tc>
          <w:tcPr>
            <w:tcW w:w="1260" w:type="dxa"/>
          </w:tcPr>
          <w:p w:rsidR="00E63153" w:rsidRDefault="00E63153" w:rsidP="00633821">
            <w:pPr>
              <w:spacing w:line="600" w:lineRule="exact"/>
              <w:rPr>
                <w:rFonts w:ascii="仿宋_GB2312" w:eastAsia="仿宋_GB2312"/>
                <w:sz w:val="24"/>
                <w:szCs w:val="24"/>
              </w:rPr>
            </w:pPr>
          </w:p>
        </w:tc>
        <w:tc>
          <w:tcPr>
            <w:tcW w:w="1580" w:type="dxa"/>
            <w:gridSpan w:val="2"/>
          </w:tcPr>
          <w:p w:rsidR="00E63153" w:rsidRDefault="00E63153" w:rsidP="00633821">
            <w:pPr>
              <w:spacing w:line="600" w:lineRule="exact"/>
              <w:rPr>
                <w:rFonts w:ascii="仿宋_GB2312" w:eastAsia="仿宋_GB2312"/>
                <w:sz w:val="24"/>
                <w:szCs w:val="24"/>
              </w:rPr>
            </w:pPr>
          </w:p>
        </w:tc>
        <w:tc>
          <w:tcPr>
            <w:tcW w:w="850" w:type="dxa"/>
            <w:gridSpan w:val="2"/>
          </w:tcPr>
          <w:p w:rsidR="00E63153" w:rsidRDefault="00E63153" w:rsidP="00633821">
            <w:pPr>
              <w:spacing w:line="600" w:lineRule="exact"/>
              <w:rPr>
                <w:rFonts w:ascii="仿宋_GB2312" w:eastAsia="仿宋_GB2312"/>
                <w:sz w:val="24"/>
                <w:szCs w:val="24"/>
              </w:rPr>
            </w:pPr>
          </w:p>
        </w:tc>
        <w:tc>
          <w:tcPr>
            <w:tcW w:w="993" w:type="dxa"/>
            <w:gridSpan w:val="2"/>
          </w:tcPr>
          <w:p w:rsidR="00E63153" w:rsidRDefault="00E63153" w:rsidP="00633821">
            <w:pPr>
              <w:spacing w:line="600" w:lineRule="exact"/>
              <w:rPr>
                <w:rFonts w:ascii="仿宋_GB2312" w:eastAsia="仿宋_GB2312"/>
                <w:sz w:val="24"/>
                <w:szCs w:val="24"/>
              </w:rPr>
            </w:pPr>
          </w:p>
        </w:tc>
        <w:tc>
          <w:tcPr>
            <w:tcW w:w="1077" w:type="dxa"/>
          </w:tcPr>
          <w:p w:rsidR="00E63153" w:rsidRDefault="00E63153" w:rsidP="00633821">
            <w:pPr>
              <w:spacing w:line="600" w:lineRule="exact"/>
              <w:rPr>
                <w:rFonts w:ascii="仿宋_GB2312" w:eastAsia="仿宋_GB2312"/>
                <w:sz w:val="24"/>
                <w:szCs w:val="24"/>
              </w:rPr>
            </w:pPr>
          </w:p>
        </w:tc>
        <w:tc>
          <w:tcPr>
            <w:tcW w:w="1260" w:type="dxa"/>
          </w:tcPr>
          <w:p w:rsidR="00E63153" w:rsidRDefault="00E63153" w:rsidP="00633821">
            <w:pPr>
              <w:spacing w:line="600" w:lineRule="exact"/>
              <w:rPr>
                <w:rFonts w:ascii="仿宋_GB2312" w:eastAsia="仿宋_GB2312"/>
                <w:sz w:val="24"/>
                <w:szCs w:val="24"/>
              </w:rPr>
            </w:pPr>
          </w:p>
        </w:tc>
      </w:tr>
      <w:tr w:rsidR="00E63153" w:rsidTr="00633821">
        <w:tc>
          <w:tcPr>
            <w:tcW w:w="1260" w:type="dxa"/>
          </w:tcPr>
          <w:p w:rsidR="00E63153" w:rsidRDefault="00E63153" w:rsidP="00633821">
            <w:pPr>
              <w:spacing w:line="600" w:lineRule="exact"/>
              <w:rPr>
                <w:rFonts w:ascii="仿宋_GB2312" w:eastAsia="仿宋_GB2312"/>
                <w:sz w:val="24"/>
                <w:szCs w:val="24"/>
              </w:rPr>
            </w:pPr>
          </w:p>
        </w:tc>
        <w:tc>
          <w:tcPr>
            <w:tcW w:w="720" w:type="dxa"/>
          </w:tcPr>
          <w:p w:rsidR="00E63153" w:rsidRDefault="00E63153" w:rsidP="00633821">
            <w:pPr>
              <w:spacing w:line="600" w:lineRule="exact"/>
              <w:rPr>
                <w:rFonts w:ascii="仿宋_GB2312" w:eastAsia="仿宋_GB2312"/>
                <w:sz w:val="24"/>
                <w:szCs w:val="24"/>
              </w:rPr>
            </w:pPr>
          </w:p>
        </w:tc>
        <w:tc>
          <w:tcPr>
            <w:tcW w:w="1260" w:type="dxa"/>
          </w:tcPr>
          <w:p w:rsidR="00E63153" w:rsidRDefault="00E63153" w:rsidP="00633821">
            <w:pPr>
              <w:spacing w:line="600" w:lineRule="exact"/>
              <w:rPr>
                <w:rFonts w:ascii="仿宋_GB2312" w:eastAsia="仿宋_GB2312"/>
                <w:sz w:val="24"/>
                <w:szCs w:val="24"/>
              </w:rPr>
            </w:pPr>
          </w:p>
        </w:tc>
        <w:tc>
          <w:tcPr>
            <w:tcW w:w="1580" w:type="dxa"/>
            <w:gridSpan w:val="2"/>
          </w:tcPr>
          <w:p w:rsidR="00E63153" w:rsidRDefault="00E63153" w:rsidP="00633821">
            <w:pPr>
              <w:spacing w:line="600" w:lineRule="exact"/>
              <w:rPr>
                <w:rFonts w:ascii="仿宋_GB2312" w:eastAsia="仿宋_GB2312"/>
                <w:sz w:val="24"/>
                <w:szCs w:val="24"/>
              </w:rPr>
            </w:pPr>
          </w:p>
        </w:tc>
        <w:tc>
          <w:tcPr>
            <w:tcW w:w="850" w:type="dxa"/>
            <w:gridSpan w:val="2"/>
          </w:tcPr>
          <w:p w:rsidR="00E63153" w:rsidRDefault="00E63153" w:rsidP="00633821">
            <w:pPr>
              <w:spacing w:line="600" w:lineRule="exact"/>
              <w:rPr>
                <w:rFonts w:ascii="仿宋_GB2312" w:eastAsia="仿宋_GB2312"/>
                <w:sz w:val="24"/>
                <w:szCs w:val="24"/>
              </w:rPr>
            </w:pPr>
          </w:p>
        </w:tc>
        <w:tc>
          <w:tcPr>
            <w:tcW w:w="993" w:type="dxa"/>
            <w:gridSpan w:val="2"/>
          </w:tcPr>
          <w:p w:rsidR="00E63153" w:rsidRDefault="00E63153" w:rsidP="00633821">
            <w:pPr>
              <w:spacing w:line="600" w:lineRule="exact"/>
              <w:rPr>
                <w:rFonts w:ascii="仿宋_GB2312" w:eastAsia="仿宋_GB2312"/>
                <w:sz w:val="24"/>
                <w:szCs w:val="24"/>
              </w:rPr>
            </w:pPr>
          </w:p>
        </w:tc>
        <w:tc>
          <w:tcPr>
            <w:tcW w:w="1077" w:type="dxa"/>
          </w:tcPr>
          <w:p w:rsidR="00E63153" w:rsidRDefault="00E63153" w:rsidP="00633821">
            <w:pPr>
              <w:spacing w:line="600" w:lineRule="exact"/>
              <w:rPr>
                <w:rFonts w:ascii="仿宋_GB2312" w:eastAsia="仿宋_GB2312"/>
                <w:sz w:val="24"/>
                <w:szCs w:val="24"/>
              </w:rPr>
            </w:pPr>
          </w:p>
        </w:tc>
        <w:tc>
          <w:tcPr>
            <w:tcW w:w="1260" w:type="dxa"/>
          </w:tcPr>
          <w:p w:rsidR="00E63153" w:rsidRDefault="00E63153" w:rsidP="00633821">
            <w:pPr>
              <w:spacing w:line="600" w:lineRule="exact"/>
              <w:rPr>
                <w:rFonts w:ascii="仿宋_GB2312" w:eastAsia="仿宋_GB2312"/>
                <w:sz w:val="24"/>
                <w:szCs w:val="24"/>
              </w:rPr>
            </w:pPr>
          </w:p>
        </w:tc>
      </w:tr>
      <w:tr w:rsidR="00E63153" w:rsidTr="00633821">
        <w:tc>
          <w:tcPr>
            <w:tcW w:w="1260" w:type="dxa"/>
            <w:tcBorders>
              <w:bottom w:val="single" w:sz="12" w:space="0" w:color="auto"/>
            </w:tcBorders>
          </w:tcPr>
          <w:p w:rsidR="00E63153" w:rsidRDefault="00E63153" w:rsidP="00633821">
            <w:pPr>
              <w:spacing w:line="600" w:lineRule="exact"/>
              <w:rPr>
                <w:rFonts w:ascii="仿宋_GB2312" w:eastAsia="仿宋_GB2312"/>
                <w:sz w:val="24"/>
                <w:szCs w:val="24"/>
              </w:rPr>
            </w:pPr>
          </w:p>
        </w:tc>
        <w:tc>
          <w:tcPr>
            <w:tcW w:w="720" w:type="dxa"/>
            <w:tcBorders>
              <w:bottom w:val="single" w:sz="12" w:space="0" w:color="auto"/>
            </w:tcBorders>
          </w:tcPr>
          <w:p w:rsidR="00E63153" w:rsidRDefault="00E63153" w:rsidP="00633821">
            <w:pPr>
              <w:spacing w:line="600" w:lineRule="exact"/>
              <w:rPr>
                <w:rFonts w:ascii="仿宋_GB2312" w:eastAsia="仿宋_GB2312"/>
                <w:sz w:val="24"/>
                <w:szCs w:val="24"/>
              </w:rPr>
            </w:pPr>
          </w:p>
        </w:tc>
        <w:tc>
          <w:tcPr>
            <w:tcW w:w="1260" w:type="dxa"/>
            <w:tcBorders>
              <w:bottom w:val="single" w:sz="12" w:space="0" w:color="auto"/>
            </w:tcBorders>
          </w:tcPr>
          <w:p w:rsidR="00E63153" w:rsidRDefault="00E63153" w:rsidP="00633821">
            <w:pPr>
              <w:spacing w:line="600" w:lineRule="exact"/>
              <w:rPr>
                <w:rFonts w:ascii="仿宋_GB2312" w:eastAsia="仿宋_GB2312"/>
                <w:sz w:val="24"/>
                <w:szCs w:val="24"/>
              </w:rPr>
            </w:pPr>
          </w:p>
        </w:tc>
        <w:tc>
          <w:tcPr>
            <w:tcW w:w="1580" w:type="dxa"/>
            <w:gridSpan w:val="2"/>
            <w:tcBorders>
              <w:bottom w:val="single" w:sz="12" w:space="0" w:color="auto"/>
            </w:tcBorders>
          </w:tcPr>
          <w:p w:rsidR="00E63153" w:rsidRDefault="00E63153" w:rsidP="00633821">
            <w:pPr>
              <w:spacing w:line="600" w:lineRule="exact"/>
              <w:rPr>
                <w:rFonts w:ascii="仿宋_GB2312" w:eastAsia="仿宋_GB2312"/>
                <w:sz w:val="24"/>
                <w:szCs w:val="24"/>
              </w:rPr>
            </w:pPr>
          </w:p>
        </w:tc>
        <w:tc>
          <w:tcPr>
            <w:tcW w:w="850" w:type="dxa"/>
            <w:gridSpan w:val="2"/>
            <w:tcBorders>
              <w:bottom w:val="single" w:sz="12" w:space="0" w:color="auto"/>
            </w:tcBorders>
          </w:tcPr>
          <w:p w:rsidR="00E63153" w:rsidRDefault="00E63153" w:rsidP="00633821">
            <w:pPr>
              <w:spacing w:line="600" w:lineRule="exact"/>
              <w:rPr>
                <w:rFonts w:ascii="仿宋_GB2312" w:eastAsia="仿宋_GB2312"/>
                <w:sz w:val="24"/>
                <w:szCs w:val="24"/>
              </w:rPr>
            </w:pPr>
          </w:p>
        </w:tc>
        <w:tc>
          <w:tcPr>
            <w:tcW w:w="993" w:type="dxa"/>
            <w:gridSpan w:val="2"/>
            <w:tcBorders>
              <w:bottom w:val="single" w:sz="12" w:space="0" w:color="auto"/>
            </w:tcBorders>
          </w:tcPr>
          <w:p w:rsidR="00E63153" w:rsidRDefault="00E63153" w:rsidP="00633821">
            <w:pPr>
              <w:spacing w:line="600" w:lineRule="exact"/>
              <w:rPr>
                <w:rFonts w:ascii="仿宋_GB2312" w:eastAsia="仿宋_GB2312"/>
                <w:sz w:val="24"/>
                <w:szCs w:val="24"/>
              </w:rPr>
            </w:pPr>
          </w:p>
        </w:tc>
        <w:tc>
          <w:tcPr>
            <w:tcW w:w="1077" w:type="dxa"/>
            <w:tcBorders>
              <w:bottom w:val="single" w:sz="12" w:space="0" w:color="auto"/>
            </w:tcBorders>
          </w:tcPr>
          <w:p w:rsidR="00E63153" w:rsidRDefault="00E63153" w:rsidP="00633821">
            <w:pPr>
              <w:spacing w:line="600" w:lineRule="exact"/>
              <w:rPr>
                <w:rFonts w:ascii="仿宋_GB2312" w:eastAsia="仿宋_GB2312"/>
                <w:sz w:val="24"/>
                <w:szCs w:val="24"/>
              </w:rPr>
            </w:pPr>
          </w:p>
        </w:tc>
        <w:tc>
          <w:tcPr>
            <w:tcW w:w="1260" w:type="dxa"/>
            <w:tcBorders>
              <w:bottom w:val="single" w:sz="12" w:space="0" w:color="auto"/>
            </w:tcBorders>
          </w:tcPr>
          <w:p w:rsidR="00E63153" w:rsidRDefault="00E63153" w:rsidP="00633821">
            <w:pPr>
              <w:spacing w:line="600" w:lineRule="exact"/>
              <w:rPr>
                <w:rFonts w:ascii="仿宋_GB2312" w:eastAsia="仿宋_GB2312"/>
                <w:sz w:val="24"/>
                <w:szCs w:val="24"/>
              </w:rPr>
            </w:pPr>
          </w:p>
        </w:tc>
      </w:tr>
    </w:tbl>
    <w:p w:rsidR="00E63153" w:rsidRDefault="00E63153" w:rsidP="00C7101F">
      <w:pPr>
        <w:spacing w:afterLines="20" w:line="400" w:lineRule="exact"/>
        <w:rPr>
          <w:rFonts w:eastAsia="仿宋_GB2312"/>
          <w:sz w:val="18"/>
          <w:szCs w:val="18"/>
        </w:rPr>
      </w:pPr>
      <w:r>
        <w:rPr>
          <w:rFonts w:eastAsia="仿宋_GB2312" w:cs="仿宋_GB2312" w:hint="eastAsia"/>
          <w:sz w:val="18"/>
          <w:szCs w:val="18"/>
        </w:rPr>
        <w:t>注：本页可续页。</w:t>
      </w:r>
    </w:p>
    <w:p w:rsidR="00E63153" w:rsidRDefault="00E63153" w:rsidP="00E63153">
      <w:pPr>
        <w:rPr>
          <w:rFonts w:ascii="黑体" w:eastAsia="仿宋_GB2312" w:hAnsi="黑体"/>
          <w:b/>
          <w:sz w:val="32"/>
          <w:szCs w:val="32"/>
        </w:rPr>
      </w:pPr>
      <w:r>
        <w:rPr>
          <w:rFonts w:ascii="黑体" w:eastAsia="仿宋_GB2312" w:hAnsi="黑体" w:cs="仿宋_GB2312" w:hint="eastAsia"/>
          <w:b/>
          <w:sz w:val="32"/>
          <w:szCs w:val="32"/>
        </w:rPr>
        <w:lastRenderedPageBreak/>
        <w:t>三、智库建设三年规划和</w:t>
      </w:r>
      <w:r>
        <w:rPr>
          <w:rFonts w:ascii="黑体" w:eastAsia="仿宋_GB2312" w:hAnsi="黑体" w:cs="仿宋_GB2312" w:hint="eastAsia"/>
          <w:b/>
          <w:sz w:val="32"/>
          <w:szCs w:val="32"/>
        </w:rPr>
        <w:t>201</w:t>
      </w:r>
      <w:r w:rsidR="00236B43">
        <w:rPr>
          <w:rFonts w:ascii="黑体" w:eastAsia="仿宋_GB2312" w:hAnsi="黑体" w:cs="仿宋_GB2312" w:hint="eastAsia"/>
          <w:b/>
          <w:sz w:val="32"/>
          <w:szCs w:val="32"/>
        </w:rPr>
        <w:t>7</w:t>
      </w:r>
      <w:r>
        <w:rPr>
          <w:rFonts w:ascii="黑体" w:eastAsia="仿宋_GB2312" w:hAnsi="黑体" w:cs="仿宋_GB2312" w:hint="eastAsia"/>
          <w:b/>
          <w:sz w:val="32"/>
          <w:szCs w:val="32"/>
        </w:rPr>
        <w:t>年智库内涵建设计划</w:t>
      </w:r>
    </w:p>
    <w:tbl>
      <w:tblPr>
        <w:tblW w:w="8522" w:type="dxa"/>
        <w:tblInd w:w="-10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8522"/>
      </w:tblGrid>
      <w:tr w:rsidR="00E63153" w:rsidTr="00633821">
        <w:trPr>
          <w:trHeight w:val="8458"/>
        </w:trPr>
        <w:tc>
          <w:tcPr>
            <w:tcW w:w="8522" w:type="dxa"/>
          </w:tcPr>
          <w:p w:rsidR="00E63153" w:rsidRPr="001B2880" w:rsidRDefault="00E63153" w:rsidP="00633821">
            <w:pPr>
              <w:spacing w:line="560" w:lineRule="exact"/>
              <w:rPr>
                <w:rFonts w:ascii="仿宋_GB2312" w:eastAsia="仿宋_GB2312"/>
                <w:color w:val="000000"/>
                <w:sz w:val="24"/>
                <w:szCs w:val="24"/>
              </w:rPr>
            </w:pPr>
            <w:r w:rsidRPr="001B2880">
              <w:rPr>
                <w:rFonts w:ascii="仿宋_GB2312" w:eastAsia="仿宋_GB2312" w:hint="eastAsia"/>
                <w:color w:val="000000"/>
                <w:sz w:val="24"/>
                <w:szCs w:val="24"/>
              </w:rPr>
              <w:t>1.智库建设三年规划（包括三年建设目标、主要内容、预期效果）。</w:t>
            </w:r>
          </w:p>
          <w:p w:rsidR="00E63153" w:rsidRPr="001B2880" w:rsidRDefault="00E63153" w:rsidP="00633821">
            <w:pPr>
              <w:spacing w:line="560" w:lineRule="exact"/>
              <w:rPr>
                <w:rFonts w:ascii="仿宋_GB2312" w:eastAsia="仿宋_GB2312"/>
                <w:color w:val="000000"/>
                <w:sz w:val="24"/>
                <w:szCs w:val="24"/>
              </w:rPr>
            </w:pPr>
            <w:r w:rsidRPr="001B2880">
              <w:rPr>
                <w:rFonts w:ascii="仿宋_GB2312" w:eastAsia="仿宋_GB2312" w:hint="eastAsia"/>
                <w:color w:val="000000"/>
                <w:sz w:val="24"/>
                <w:szCs w:val="24"/>
              </w:rPr>
              <w:t>2.201</w:t>
            </w:r>
            <w:r w:rsidR="00236B43">
              <w:rPr>
                <w:rFonts w:ascii="仿宋_GB2312" w:eastAsia="仿宋_GB2312" w:hint="eastAsia"/>
                <w:color w:val="000000"/>
                <w:sz w:val="24"/>
                <w:szCs w:val="24"/>
              </w:rPr>
              <w:t>7</w:t>
            </w:r>
            <w:r w:rsidRPr="001B2880">
              <w:rPr>
                <w:rFonts w:ascii="仿宋_GB2312" w:eastAsia="仿宋_GB2312" w:hint="eastAsia"/>
                <w:color w:val="000000"/>
                <w:sz w:val="24"/>
                <w:szCs w:val="24"/>
              </w:rPr>
              <w:t>年智库内涵建设（包括当年建设目标、主要内容、预期效果）。</w:t>
            </w:r>
          </w:p>
          <w:p w:rsidR="00E63153" w:rsidRPr="001B2880" w:rsidRDefault="00E63153" w:rsidP="00633821">
            <w:pPr>
              <w:spacing w:line="560" w:lineRule="exact"/>
              <w:rPr>
                <w:rFonts w:ascii="仿宋_GB2312" w:eastAsia="仿宋_GB2312"/>
                <w:color w:val="0000FF"/>
                <w:sz w:val="24"/>
                <w:szCs w:val="24"/>
              </w:rPr>
            </w:pPr>
          </w:p>
          <w:p w:rsidR="00E63153" w:rsidRDefault="00E63153" w:rsidP="00633821">
            <w:pPr>
              <w:rPr>
                <w:rFonts w:eastAsia="仿宋_GB2312"/>
              </w:rPr>
            </w:pPr>
          </w:p>
          <w:p w:rsidR="00E63153" w:rsidRDefault="00E63153" w:rsidP="00633821">
            <w:pPr>
              <w:rPr>
                <w:rFonts w:eastAsia="仿宋_GB2312"/>
              </w:rPr>
            </w:pPr>
          </w:p>
          <w:p w:rsidR="00E63153" w:rsidRDefault="00E63153" w:rsidP="00633821">
            <w:pPr>
              <w:rPr>
                <w:rFonts w:eastAsia="仿宋_GB2312"/>
              </w:rPr>
            </w:pPr>
          </w:p>
          <w:p w:rsidR="00E63153" w:rsidRDefault="00E63153" w:rsidP="00633821">
            <w:pPr>
              <w:rPr>
                <w:rFonts w:eastAsia="仿宋_GB2312"/>
              </w:rPr>
            </w:pPr>
          </w:p>
          <w:p w:rsidR="00E63153" w:rsidRDefault="00E63153" w:rsidP="00633821">
            <w:pPr>
              <w:rPr>
                <w:rFonts w:eastAsia="仿宋_GB2312"/>
              </w:rPr>
            </w:pPr>
          </w:p>
          <w:p w:rsidR="00E63153" w:rsidRDefault="00E63153" w:rsidP="00633821">
            <w:pPr>
              <w:rPr>
                <w:rFonts w:eastAsia="仿宋_GB2312"/>
              </w:rPr>
            </w:pPr>
          </w:p>
          <w:p w:rsidR="00E63153" w:rsidRDefault="00E63153" w:rsidP="00633821">
            <w:pPr>
              <w:rPr>
                <w:rFonts w:eastAsia="仿宋_GB2312"/>
              </w:rPr>
            </w:pPr>
          </w:p>
          <w:p w:rsidR="00E63153" w:rsidRDefault="00E63153" w:rsidP="00633821">
            <w:pPr>
              <w:rPr>
                <w:rFonts w:eastAsia="仿宋_GB2312"/>
              </w:rPr>
            </w:pPr>
          </w:p>
          <w:p w:rsidR="00E63153" w:rsidRDefault="00E63153" w:rsidP="00633821">
            <w:pPr>
              <w:rPr>
                <w:rFonts w:eastAsia="仿宋_GB2312"/>
              </w:rPr>
            </w:pPr>
          </w:p>
          <w:p w:rsidR="00E63153" w:rsidRDefault="00E63153" w:rsidP="00633821">
            <w:pPr>
              <w:rPr>
                <w:rFonts w:eastAsia="仿宋_GB2312"/>
              </w:rPr>
            </w:pPr>
          </w:p>
          <w:p w:rsidR="00E63153" w:rsidRDefault="00E63153" w:rsidP="00633821">
            <w:pPr>
              <w:rPr>
                <w:rFonts w:eastAsia="仿宋_GB2312"/>
              </w:rPr>
            </w:pPr>
          </w:p>
          <w:p w:rsidR="00E63153" w:rsidRDefault="00E63153" w:rsidP="00633821">
            <w:pPr>
              <w:rPr>
                <w:rFonts w:eastAsia="仿宋_GB2312"/>
              </w:rPr>
            </w:pPr>
          </w:p>
          <w:p w:rsidR="00E63153" w:rsidRDefault="00E63153" w:rsidP="00633821">
            <w:pPr>
              <w:rPr>
                <w:rFonts w:eastAsia="仿宋_GB2312"/>
              </w:rPr>
            </w:pPr>
          </w:p>
          <w:p w:rsidR="00E63153" w:rsidRDefault="00E63153" w:rsidP="00633821">
            <w:pPr>
              <w:rPr>
                <w:rFonts w:eastAsia="仿宋_GB2312"/>
              </w:rPr>
            </w:pPr>
          </w:p>
          <w:p w:rsidR="00E63153" w:rsidRDefault="00E63153" w:rsidP="00633821">
            <w:pPr>
              <w:rPr>
                <w:rFonts w:eastAsia="仿宋_GB2312"/>
              </w:rPr>
            </w:pPr>
          </w:p>
          <w:p w:rsidR="00E63153" w:rsidRDefault="00E63153" w:rsidP="00633821">
            <w:pPr>
              <w:rPr>
                <w:rFonts w:eastAsia="仿宋_GB2312"/>
              </w:rPr>
            </w:pPr>
          </w:p>
          <w:p w:rsidR="00E63153" w:rsidRDefault="00E63153" w:rsidP="00633821">
            <w:pPr>
              <w:rPr>
                <w:rFonts w:eastAsia="仿宋_GB2312"/>
              </w:rPr>
            </w:pPr>
          </w:p>
          <w:p w:rsidR="00E63153" w:rsidRDefault="00E63153" w:rsidP="00633821">
            <w:pPr>
              <w:rPr>
                <w:rFonts w:eastAsia="仿宋_GB2312"/>
              </w:rPr>
            </w:pPr>
          </w:p>
          <w:p w:rsidR="00E63153" w:rsidRDefault="00E63153" w:rsidP="00633821">
            <w:pPr>
              <w:rPr>
                <w:rFonts w:eastAsia="仿宋_GB2312"/>
              </w:rPr>
            </w:pPr>
          </w:p>
          <w:p w:rsidR="00E63153" w:rsidRDefault="00E63153" w:rsidP="00633821">
            <w:pPr>
              <w:rPr>
                <w:rFonts w:eastAsia="仿宋_GB2312"/>
              </w:rPr>
            </w:pPr>
          </w:p>
          <w:p w:rsidR="00E63153" w:rsidRDefault="00E63153" w:rsidP="00633821">
            <w:pPr>
              <w:rPr>
                <w:rFonts w:eastAsia="仿宋_GB2312"/>
              </w:rPr>
            </w:pPr>
          </w:p>
          <w:p w:rsidR="00E63153" w:rsidRDefault="00E63153" w:rsidP="00633821">
            <w:pPr>
              <w:rPr>
                <w:rFonts w:eastAsia="仿宋_GB2312"/>
              </w:rPr>
            </w:pPr>
          </w:p>
          <w:p w:rsidR="00E63153" w:rsidRDefault="00E63153" w:rsidP="00633821">
            <w:pPr>
              <w:rPr>
                <w:rFonts w:eastAsia="仿宋_GB2312"/>
              </w:rPr>
            </w:pPr>
          </w:p>
          <w:p w:rsidR="00E63153" w:rsidRDefault="00E63153" w:rsidP="00633821">
            <w:pPr>
              <w:rPr>
                <w:rFonts w:eastAsia="仿宋_GB2312"/>
              </w:rPr>
            </w:pPr>
          </w:p>
          <w:p w:rsidR="00E63153" w:rsidRDefault="00E63153" w:rsidP="00633821">
            <w:pPr>
              <w:rPr>
                <w:rFonts w:eastAsia="仿宋_GB2312"/>
              </w:rPr>
            </w:pPr>
          </w:p>
          <w:p w:rsidR="00E63153" w:rsidRDefault="00E63153" w:rsidP="00633821">
            <w:pPr>
              <w:rPr>
                <w:rFonts w:eastAsia="仿宋_GB2312"/>
              </w:rPr>
            </w:pPr>
          </w:p>
          <w:p w:rsidR="00E63153" w:rsidRDefault="00E63153" w:rsidP="00633821">
            <w:pPr>
              <w:rPr>
                <w:rFonts w:eastAsia="仿宋_GB2312"/>
              </w:rPr>
            </w:pPr>
          </w:p>
          <w:p w:rsidR="00E63153" w:rsidRDefault="00E63153" w:rsidP="00633821">
            <w:pPr>
              <w:rPr>
                <w:rFonts w:eastAsia="仿宋_GB2312"/>
              </w:rPr>
            </w:pPr>
          </w:p>
          <w:p w:rsidR="00E63153" w:rsidRDefault="00E63153" w:rsidP="00633821">
            <w:pPr>
              <w:rPr>
                <w:rFonts w:eastAsia="仿宋_GB2312"/>
              </w:rPr>
            </w:pPr>
          </w:p>
          <w:p w:rsidR="00E63153" w:rsidRDefault="00E63153" w:rsidP="00633821">
            <w:pPr>
              <w:rPr>
                <w:rFonts w:eastAsia="仿宋_GB2312"/>
              </w:rPr>
            </w:pPr>
          </w:p>
          <w:p w:rsidR="00E63153" w:rsidRDefault="00E63153" w:rsidP="00633821">
            <w:pPr>
              <w:rPr>
                <w:rFonts w:eastAsia="仿宋_GB2312"/>
              </w:rPr>
            </w:pPr>
          </w:p>
          <w:p w:rsidR="00E63153" w:rsidRDefault="00E63153" w:rsidP="00633821">
            <w:pPr>
              <w:rPr>
                <w:rFonts w:eastAsia="仿宋_GB2312"/>
              </w:rPr>
            </w:pPr>
          </w:p>
          <w:p w:rsidR="00E63153" w:rsidRDefault="00E63153" w:rsidP="00633821">
            <w:pPr>
              <w:rPr>
                <w:rFonts w:eastAsia="仿宋_GB2312"/>
              </w:rPr>
            </w:pPr>
          </w:p>
          <w:p w:rsidR="00E63153" w:rsidRDefault="00E63153" w:rsidP="00633821">
            <w:pPr>
              <w:rPr>
                <w:rFonts w:eastAsia="仿宋_GB2312"/>
              </w:rPr>
            </w:pPr>
          </w:p>
          <w:p w:rsidR="00E63153" w:rsidRDefault="00E63153" w:rsidP="00633821">
            <w:pPr>
              <w:rPr>
                <w:rFonts w:eastAsia="仿宋_GB2312"/>
              </w:rPr>
            </w:pPr>
          </w:p>
          <w:p w:rsidR="00E63153" w:rsidRDefault="00E63153" w:rsidP="00633821">
            <w:pPr>
              <w:rPr>
                <w:rFonts w:eastAsia="仿宋_GB2312"/>
              </w:rPr>
            </w:pPr>
          </w:p>
        </w:tc>
      </w:tr>
    </w:tbl>
    <w:p w:rsidR="00E63153" w:rsidRDefault="00E63153" w:rsidP="00E63153">
      <w:pPr>
        <w:rPr>
          <w:rFonts w:ascii="黑体" w:eastAsia="仿宋_GB2312" w:hAnsi="黑体"/>
          <w:b/>
          <w:bCs/>
          <w:sz w:val="32"/>
          <w:szCs w:val="32"/>
        </w:rPr>
      </w:pPr>
      <w:r>
        <w:rPr>
          <w:rFonts w:ascii="黑体" w:eastAsia="仿宋_GB2312" w:hAnsi="黑体" w:cs="仿宋_GB2312" w:hint="eastAsia"/>
          <w:b/>
          <w:bCs/>
          <w:sz w:val="32"/>
          <w:szCs w:val="32"/>
        </w:rPr>
        <w:lastRenderedPageBreak/>
        <w:t>四、申请项目一：战略研究课题</w:t>
      </w:r>
    </w:p>
    <w:p w:rsidR="00E63153" w:rsidRDefault="00E63153" w:rsidP="00E63153">
      <w:pPr>
        <w:rPr>
          <w:rFonts w:ascii="仿宋" w:eastAsia="仿宋_GB2312" w:hAnsi="仿宋"/>
          <w:b/>
          <w:bCs/>
          <w:sz w:val="28"/>
          <w:szCs w:val="28"/>
        </w:rPr>
      </w:pPr>
      <w:r>
        <w:rPr>
          <w:rFonts w:ascii="仿宋" w:eastAsia="仿宋_GB2312" w:hAnsi="仿宋" w:cs="仿宋"/>
          <w:b/>
          <w:bCs/>
          <w:sz w:val="28"/>
          <w:szCs w:val="28"/>
        </w:rPr>
        <w:t>(</w:t>
      </w:r>
      <w:r>
        <w:rPr>
          <w:rFonts w:ascii="仿宋" w:eastAsia="仿宋_GB2312" w:hAnsi="仿宋" w:cs="仿宋_GB2312" w:hint="eastAsia"/>
          <w:b/>
          <w:bCs/>
          <w:sz w:val="28"/>
          <w:szCs w:val="28"/>
        </w:rPr>
        <w:t>一</w:t>
      </w:r>
      <w:r>
        <w:rPr>
          <w:rFonts w:ascii="仿宋" w:eastAsia="仿宋_GB2312" w:hAnsi="仿宋" w:cs="仿宋"/>
          <w:b/>
          <w:bCs/>
          <w:sz w:val="28"/>
          <w:szCs w:val="28"/>
        </w:rPr>
        <w:t>)</w:t>
      </w:r>
      <w:r>
        <w:rPr>
          <w:rFonts w:ascii="仿宋" w:eastAsia="仿宋_GB2312" w:hAnsi="仿宋" w:cs="仿宋_GB2312" w:hint="eastAsia"/>
          <w:b/>
          <w:bCs/>
          <w:sz w:val="28"/>
          <w:szCs w:val="28"/>
        </w:rPr>
        <w:t>项目内容相关事项</w:t>
      </w:r>
    </w:p>
    <w:tbl>
      <w:tblPr>
        <w:tblW w:w="8602"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tblPr>
      <w:tblGrid>
        <w:gridCol w:w="1995"/>
        <w:gridCol w:w="3166"/>
        <w:gridCol w:w="3441"/>
      </w:tblGrid>
      <w:tr w:rsidR="00E63153" w:rsidTr="00633821">
        <w:trPr>
          <w:cantSplit/>
          <w:trHeight w:val="607"/>
          <w:jc w:val="center"/>
        </w:trPr>
        <w:tc>
          <w:tcPr>
            <w:tcW w:w="1995" w:type="dxa"/>
            <w:tcBorders>
              <w:top w:val="single" w:sz="12" w:space="0" w:color="auto"/>
              <w:left w:val="single" w:sz="12" w:space="0" w:color="auto"/>
              <w:bottom w:val="single" w:sz="6" w:space="0" w:color="auto"/>
              <w:right w:val="single" w:sz="6" w:space="0" w:color="auto"/>
            </w:tcBorders>
            <w:vAlign w:val="center"/>
          </w:tcPr>
          <w:p w:rsidR="00E63153" w:rsidRDefault="00E63153" w:rsidP="00633821">
            <w:pPr>
              <w:spacing w:line="560" w:lineRule="exact"/>
              <w:ind w:right="-65"/>
              <w:jc w:val="center"/>
              <w:rPr>
                <w:rFonts w:ascii="仿宋" w:eastAsia="仿宋_GB2312" w:hAnsi="仿宋"/>
                <w:sz w:val="28"/>
                <w:szCs w:val="28"/>
              </w:rPr>
            </w:pPr>
            <w:r>
              <w:rPr>
                <w:rFonts w:ascii="仿宋" w:eastAsia="仿宋_GB2312" w:hAnsi="仿宋" w:cs="仿宋" w:hint="eastAsia"/>
                <w:b/>
                <w:bCs/>
                <w:sz w:val="28"/>
                <w:szCs w:val="28"/>
              </w:rPr>
              <w:t>战略研究课题</w:t>
            </w:r>
          </w:p>
        </w:tc>
        <w:tc>
          <w:tcPr>
            <w:tcW w:w="3166" w:type="dxa"/>
            <w:tcBorders>
              <w:top w:val="single" w:sz="12" w:space="0" w:color="auto"/>
              <w:left w:val="single" w:sz="6" w:space="0" w:color="auto"/>
              <w:bottom w:val="single" w:sz="6" w:space="0" w:color="auto"/>
              <w:right w:val="single" w:sz="6" w:space="0" w:color="auto"/>
            </w:tcBorders>
          </w:tcPr>
          <w:p w:rsidR="00E63153" w:rsidRDefault="00E63153" w:rsidP="00633821">
            <w:pPr>
              <w:spacing w:line="560" w:lineRule="exact"/>
              <w:ind w:right="-65"/>
              <w:rPr>
                <w:rFonts w:ascii="仿宋" w:eastAsia="仿宋_GB2312" w:hAnsi="仿宋"/>
                <w:sz w:val="28"/>
                <w:szCs w:val="28"/>
              </w:rPr>
            </w:pPr>
            <w:r>
              <w:rPr>
                <w:rFonts w:ascii="仿宋" w:eastAsia="仿宋_GB2312" w:hAnsi="仿宋" w:cs="仿宋_GB2312" w:hint="eastAsia"/>
                <w:sz w:val="28"/>
                <w:szCs w:val="28"/>
              </w:rPr>
              <w:t>申报数量：</w:t>
            </w:r>
          </w:p>
        </w:tc>
        <w:tc>
          <w:tcPr>
            <w:tcW w:w="3441" w:type="dxa"/>
            <w:tcBorders>
              <w:top w:val="single" w:sz="12" w:space="0" w:color="auto"/>
              <w:left w:val="single" w:sz="6" w:space="0" w:color="auto"/>
              <w:bottom w:val="single" w:sz="6" w:space="0" w:color="auto"/>
              <w:right w:val="single" w:sz="12" w:space="0" w:color="auto"/>
            </w:tcBorders>
          </w:tcPr>
          <w:p w:rsidR="00E63153" w:rsidRDefault="00E63153" w:rsidP="00633821">
            <w:pPr>
              <w:spacing w:line="560" w:lineRule="exact"/>
              <w:ind w:right="-65"/>
              <w:rPr>
                <w:rFonts w:ascii="仿宋" w:eastAsia="仿宋_GB2312" w:hAnsi="仿宋" w:cs="仿宋"/>
                <w:sz w:val="28"/>
                <w:szCs w:val="28"/>
              </w:rPr>
            </w:pPr>
            <w:r>
              <w:rPr>
                <w:rFonts w:ascii="仿宋" w:eastAsia="仿宋_GB2312" w:hAnsi="仿宋" w:cs="仿宋_GB2312" w:hint="eastAsia"/>
                <w:sz w:val="28"/>
                <w:szCs w:val="28"/>
              </w:rPr>
              <w:t>总预算：</w:t>
            </w:r>
          </w:p>
        </w:tc>
      </w:tr>
      <w:tr w:rsidR="00E63153" w:rsidTr="00633821">
        <w:trPr>
          <w:cantSplit/>
          <w:trHeight w:val="11006"/>
          <w:jc w:val="center"/>
        </w:trPr>
        <w:tc>
          <w:tcPr>
            <w:tcW w:w="8602" w:type="dxa"/>
            <w:gridSpan w:val="3"/>
            <w:tcBorders>
              <w:top w:val="single" w:sz="6" w:space="0" w:color="auto"/>
              <w:left w:val="single" w:sz="12" w:space="0" w:color="auto"/>
              <w:bottom w:val="single" w:sz="12" w:space="0" w:color="auto"/>
              <w:right w:val="single" w:sz="12" w:space="0" w:color="auto"/>
            </w:tcBorders>
          </w:tcPr>
          <w:p w:rsidR="00E63153" w:rsidRPr="001F41FF" w:rsidRDefault="00E63153" w:rsidP="00633821">
            <w:pPr>
              <w:spacing w:line="560" w:lineRule="exact"/>
              <w:ind w:right="-65"/>
              <w:rPr>
                <w:rFonts w:ascii="仿宋" w:eastAsia="仿宋_GB2312" w:hAnsi="仿宋"/>
                <w:color w:val="000000"/>
                <w:sz w:val="24"/>
                <w:szCs w:val="24"/>
              </w:rPr>
            </w:pPr>
            <w:r w:rsidRPr="001F41FF">
              <w:rPr>
                <w:rFonts w:ascii="仿宋" w:eastAsia="仿宋_GB2312" w:hAnsi="仿宋" w:cs="仿宋"/>
                <w:color w:val="000000"/>
                <w:sz w:val="24"/>
                <w:szCs w:val="24"/>
              </w:rPr>
              <w:t>1.</w:t>
            </w:r>
            <w:r w:rsidRPr="001F41FF">
              <w:rPr>
                <w:rFonts w:ascii="仿宋" w:eastAsia="仿宋_GB2312" w:hAnsi="仿宋" w:cs="仿宋_GB2312" w:hint="eastAsia"/>
                <w:color w:val="000000"/>
                <w:sz w:val="24"/>
                <w:szCs w:val="24"/>
              </w:rPr>
              <w:t>研究课题的名称、背景、研究特点、报送对象及战略性意义。</w:t>
            </w:r>
          </w:p>
          <w:p w:rsidR="00E63153" w:rsidRPr="001F41FF" w:rsidRDefault="00E63153" w:rsidP="00633821">
            <w:pPr>
              <w:spacing w:line="560" w:lineRule="exact"/>
              <w:ind w:right="-65"/>
              <w:rPr>
                <w:rFonts w:ascii="仿宋" w:eastAsia="仿宋_GB2312" w:hAnsi="仿宋"/>
                <w:color w:val="000000"/>
                <w:sz w:val="24"/>
                <w:szCs w:val="24"/>
              </w:rPr>
            </w:pPr>
            <w:r w:rsidRPr="001F41FF">
              <w:rPr>
                <w:rFonts w:ascii="仿宋" w:eastAsia="仿宋_GB2312" w:hAnsi="仿宋" w:cs="仿宋"/>
                <w:color w:val="000000"/>
                <w:sz w:val="24"/>
                <w:szCs w:val="24"/>
              </w:rPr>
              <w:t>2.</w:t>
            </w:r>
            <w:r w:rsidRPr="001F41FF">
              <w:rPr>
                <w:rFonts w:ascii="仿宋" w:eastAsia="仿宋_GB2312" w:hAnsi="仿宋" w:cs="仿宋_GB2312" w:hint="eastAsia"/>
                <w:color w:val="000000"/>
                <w:sz w:val="24"/>
                <w:szCs w:val="24"/>
              </w:rPr>
              <w:t>该课题研究的基础条件及前期工作进展情况。</w:t>
            </w:r>
          </w:p>
          <w:p w:rsidR="00E63153" w:rsidRPr="001F41FF" w:rsidRDefault="00E63153" w:rsidP="00633821">
            <w:pPr>
              <w:spacing w:line="560" w:lineRule="exact"/>
              <w:ind w:right="-65"/>
              <w:rPr>
                <w:rFonts w:ascii="仿宋" w:eastAsia="仿宋_GB2312" w:hAnsi="仿宋"/>
                <w:color w:val="000000"/>
                <w:sz w:val="24"/>
                <w:szCs w:val="24"/>
              </w:rPr>
            </w:pPr>
            <w:r w:rsidRPr="001F41FF">
              <w:rPr>
                <w:rFonts w:ascii="仿宋" w:eastAsia="仿宋_GB2312" w:hAnsi="仿宋" w:cs="仿宋"/>
                <w:color w:val="000000"/>
                <w:sz w:val="24"/>
                <w:szCs w:val="24"/>
              </w:rPr>
              <w:t>3.</w:t>
            </w:r>
            <w:r w:rsidRPr="001F41FF">
              <w:rPr>
                <w:rFonts w:ascii="仿宋" w:eastAsia="仿宋_GB2312" w:hAnsi="仿宋" w:cs="仿宋_GB2312" w:hint="eastAsia"/>
                <w:color w:val="000000"/>
                <w:sz w:val="24"/>
                <w:szCs w:val="24"/>
              </w:rPr>
              <w:t>研究内容和进度安排。</w:t>
            </w:r>
          </w:p>
          <w:p w:rsidR="00E63153" w:rsidRPr="001F41FF" w:rsidRDefault="00E63153" w:rsidP="00633821">
            <w:pPr>
              <w:spacing w:line="560" w:lineRule="exact"/>
              <w:ind w:right="-65"/>
              <w:rPr>
                <w:rFonts w:ascii="仿宋" w:eastAsia="仿宋_GB2312" w:hAnsi="仿宋"/>
                <w:color w:val="000000"/>
                <w:sz w:val="24"/>
                <w:szCs w:val="24"/>
              </w:rPr>
            </w:pPr>
            <w:r w:rsidRPr="001F41FF">
              <w:rPr>
                <w:rFonts w:ascii="仿宋" w:eastAsia="仿宋_GB2312" w:hAnsi="仿宋" w:cs="仿宋"/>
                <w:color w:val="000000"/>
                <w:sz w:val="24"/>
                <w:szCs w:val="24"/>
              </w:rPr>
              <w:t>4.</w:t>
            </w:r>
            <w:r w:rsidRPr="001F41FF">
              <w:rPr>
                <w:rFonts w:ascii="仿宋" w:eastAsia="仿宋_GB2312" w:hAnsi="仿宋" w:cs="仿宋_GB2312" w:hint="eastAsia"/>
                <w:color w:val="000000"/>
                <w:sz w:val="24"/>
                <w:szCs w:val="24"/>
              </w:rPr>
              <w:t>课题预期成果及预期效果。</w:t>
            </w:r>
          </w:p>
          <w:p w:rsidR="00E63153" w:rsidRDefault="00E63153" w:rsidP="00633821">
            <w:pPr>
              <w:spacing w:line="560" w:lineRule="exact"/>
              <w:ind w:right="-65"/>
              <w:rPr>
                <w:rFonts w:ascii="仿宋" w:eastAsia="仿宋_GB2312" w:hAnsi="仿宋"/>
              </w:rPr>
            </w:pPr>
          </w:p>
        </w:tc>
      </w:tr>
    </w:tbl>
    <w:p w:rsidR="00E63153" w:rsidRDefault="00E63153" w:rsidP="00E63153">
      <w:pPr>
        <w:spacing w:line="400" w:lineRule="exact"/>
        <w:ind w:right="-62"/>
        <w:jc w:val="left"/>
        <w:rPr>
          <w:rFonts w:ascii="楷体" w:eastAsia="仿宋_GB2312" w:hAnsi="楷体"/>
          <w:sz w:val="24"/>
          <w:szCs w:val="24"/>
        </w:rPr>
      </w:pPr>
      <w:r>
        <w:rPr>
          <w:rFonts w:eastAsia="楷体_GB2312" w:hint="eastAsia"/>
          <w:sz w:val="18"/>
        </w:rPr>
        <w:t>注：本页可续页。</w:t>
      </w:r>
    </w:p>
    <w:p w:rsidR="00E63153" w:rsidRDefault="00E63153" w:rsidP="00E63153">
      <w:pPr>
        <w:rPr>
          <w:rFonts w:ascii="仿宋" w:eastAsia="仿宋_GB2312" w:hAnsi="仿宋"/>
          <w:b/>
          <w:bCs/>
          <w:sz w:val="32"/>
          <w:szCs w:val="32"/>
        </w:rPr>
      </w:pPr>
    </w:p>
    <w:p w:rsidR="00E63153" w:rsidRDefault="00E63153" w:rsidP="00E63153">
      <w:pPr>
        <w:spacing w:line="400" w:lineRule="exact"/>
        <w:ind w:right="-62"/>
        <w:jc w:val="left"/>
        <w:rPr>
          <w:rFonts w:ascii="楷体" w:eastAsia="仿宋_GB2312" w:hAnsi="楷体"/>
          <w:sz w:val="24"/>
          <w:szCs w:val="24"/>
        </w:rPr>
      </w:pPr>
    </w:p>
    <w:p w:rsidR="00E63153" w:rsidRDefault="00E63153" w:rsidP="00E63153">
      <w:pPr>
        <w:rPr>
          <w:rFonts w:ascii="仿宋" w:eastAsia="仿宋_GB2312" w:hAnsi="仿宋" w:cs="仿宋"/>
          <w:b/>
          <w:bCs/>
          <w:sz w:val="28"/>
          <w:szCs w:val="28"/>
        </w:rPr>
      </w:pPr>
      <w:r>
        <w:rPr>
          <w:rFonts w:ascii="仿宋" w:eastAsia="仿宋_GB2312" w:hAnsi="仿宋" w:cs="仿宋" w:hint="eastAsia"/>
          <w:b/>
          <w:bCs/>
          <w:sz w:val="28"/>
          <w:szCs w:val="28"/>
        </w:rPr>
        <w:t>（二）经费预算（单位：元）</w:t>
      </w:r>
    </w:p>
    <w:tbl>
      <w:tblPr>
        <w:tblpPr w:leftFromText="180" w:rightFromText="180" w:vertAnchor="text" w:horzAnchor="page" w:tblpXSpec="center" w:tblpY="602"/>
        <w:tblOverlap w:val="never"/>
        <w:tblW w:w="8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1559"/>
        <w:gridCol w:w="1325"/>
        <w:gridCol w:w="802"/>
        <w:gridCol w:w="1358"/>
        <w:gridCol w:w="1080"/>
        <w:gridCol w:w="1080"/>
        <w:gridCol w:w="1080"/>
      </w:tblGrid>
      <w:tr w:rsidR="00E63153" w:rsidTr="00633821">
        <w:trPr>
          <w:trHeight w:hRule="exact" w:val="851"/>
        </w:trPr>
        <w:tc>
          <w:tcPr>
            <w:tcW w:w="709" w:type="dxa"/>
            <w:tcBorders>
              <w:top w:val="single" w:sz="12" w:space="0" w:color="auto"/>
              <w:left w:val="single" w:sz="12"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b/>
                <w:bCs/>
                <w:color w:val="000000"/>
                <w:kern w:val="0"/>
                <w:sz w:val="24"/>
                <w:szCs w:val="24"/>
              </w:rPr>
            </w:pPr>
            <w:r>
              <w:rPr>
                <w:rFonts w:ascii="宋体" w:eastAsia="仿宋_GB2312" w:hAnsi="宋体" w:cs="仿宋_GB2312" w:hint="eastAsia"/>
                <w:b/>
                <w:bCs/>
                <w:color w:val="000000"/>
                <w:kern w:val="0"/>
                <w:sz w:val="24"/>
                <w:szCs w:val="24"/>
              </w:rPr>
              <w:t>序号</w:t>
            </w:r>
          </w:p>
        </w:tc>
        <w:tc>
          <w:tcPr>
            <w:tcW w:w="1559" w:type="dxa"/>
            <w:tcBorders>
              <w:top w:val="single" w:sz="12" w:space="0" w:color="auto"/>
              <w:left w:val="single" w:sz="6"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b/>
                <w:bCs/>
                <w:color w:val="000000"/>
                <w:kern w:val="0"/>
                <w:sz w:val="24"/>
                <w:szCs w:val="24"/>
              </w:rPr>
            </w:pPr>
            <w:r>
              <w:rPr>
                <w:rFonts w:ascii="宋体" w:eastAsia="仿宋_GB2312" w:hAnsi="宋体" w:cs="仿宋_GB2312" w:hint="eastAsia"/>
                <w:b/>
                <w:bCs/>
                <w:color w:val="000000"/>
                <w:kern w:val="0"/>
                <w:sz w:val="24"/>
                <w:szCs w:val="24"/>
              </w:rPr>
              <w:t>实施内容</w:t>
            </w:r>
          </w:p>
        </w:tc>
        <w:tc>
          <w:tcPr>
            <w:tcW w:w="1325" w:type="dxa"/>
            <w:tcBorders>
              <w:top w:val="single" w:sz="12" w:space="0" w:color="auto"/>
              <w:left w:val="single" w:sz="6" w:space="0" w:color="auto"/>
              <w:bottom w:val="single" w:sz="6" w:space="0" w:color="auto"/>
              <w:right w:val="single" w:sz="6" w:space="0" w:color="auto"/>
            </w:tcBorders>
            <w:vAlign w:val="center"/>
          </w:tcPr>
          <w:p w:rsidR="00E63153" w:rsidRDefault="00E63153" w:rsidP="00633821">
            <w:pPr>
              <w:widowControl/>
              <w:jc w:val="left"/>
              <w:rPr>
                <w:rFonts w:ascii="宋体" w:eastAsia="仿宋_GB2312"/>
                <w:b/>
                <w:bCs/>
                <w:color w:val="000000"/>
                <w:kern w:val="0"/>
                <w:sz w:val="24"/>
                <w:szCs w:val="24"/>
              </w:rPr>
            </w:pPr>
            <w:r>
              <w:rPr>
                <w:rFonts w:ascii="宋体" w:eastAsia="仿宋_GB2312" w:hAnsi="宋体" w:cs="仿宋_GB2312" w:hint="eastAsia"/>
                <w:b/>
                <w:bCs/>
                <w:color w:val="000000"/>
                <w:kern w:val="0"/>
                <w:sz w:val="24"/>
                <w:szCs w:val="24"/>
              </w:rPr>
              <w:t>规格型号</w:t>
            </w:r>
          </w:p>
        </w:tc>
        <w:tc>
          <w:tcPr>
            <w:tcW w:w="802" w:type="dxa"/>
            <w:tcBorders>
              <w:top w:val="single" w:sz="12" w:space="0" w:color="auto"/>
              <w:left w:val="single" w:sz="6" w:space="0" w:color="auto"/>
              <w:bottom w:val="single" w:sz="6" w:space="0" w:color="auto"/>
              <w:right w:val="single" w:sz="6" w:space="0" w:color="auto"/>
            </w:tcBorders>
            <w:vAlign w:val="center"/>
          </w:tcPr>
          <w:p w:rsidR="00E63153" w:rsidRDefault="00E63153" w:rsidP="00633821">
            <w:pPr>
              <w:widowControl/>
              <w:jc w:val="left"/>
              <w:rPr>
                <w:rFonts w:ascii="宋体" w:eastAsia="仿宋_GB2312"/>
                <w:b/>
                <w:bCs/>
                <w:color w:val="000000"/>
                <w:kern w:val="0"/>
                <w:sz w:val="24"/>
                <w:szCs w:val="24"/>
              </w:rPr>
            </w:pPr>
            <w:r>
              <w:rPr>
                <w:rFonts w:ascii="宋体" w:eastAsia="仿宋_GB2312" w:hAnsi="宋体" w:cs="仿宋_GB2312" w:hint="eastAsia"/>
                <w:b/>
                <w:bCs/>
                <w:color w:val="000000"/>
                <w:kern w:val="0"/>
                <w:sz w:val="24"/>
                <w:szCs w:val="24"/>
              </w:rPr>
              <w:t>计量单位</w:t>
            </w:r>
          </w:p>
        </w:tc>
        <w:tc>
          <w:tcPr>
            <w:tcW w:w="1358" w:type="dxa"/>
            <w:tcBorders>
              <w:top w:val="single" w:sz="12" w:space="0" w:color="auto"/>
              <w:left w:val="single" w:sz="6"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b/>
                <w:bCs/>
                <w:color w:val="000000"/>
                <w:kern w:val="0"/>
                <w:sz w:val="24"/>
                <w:szCs w:val="24"/>
              </w:rPr>
            </w:pPr>
            <w:r>
              <w:rPr>
                <w:rFonts w:ascii="宋体" w:eastAsia="仿宋_GB2312" w:hAnsi="宋体" w:cs="仿宋_GB2312" w:hint="eastAsia"/>
                <w:b/>
                <w:bCs/>
                <w:color w:val="000000"/>
                <w:kern w:val="0"/>
                <w:sz w:val="24"/>
                <w:szCs w:val="24"/>
              </w:rPr>
              <w:t>单价</w:t>
            </w:r>
          </w:p>
        </w:tc>
        <w:tc>
          <w:tcPr>
            <w:tcW w:w="1080" w:type="dxa"/>
            <w:tcBorders>
              <w:top w:val="single" w:sz="12" w:space="0" w:color="auto"/>
              <w:left w:val="single" w:sz="6"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b/>
                <w:bCs/>
                <w:color w:val="000000"/>
                <w:kern w:val="0"/>
                <w:sz w:val="24"/>
                <w:szCs w:val="24"/>
              </w:rPr>
            </w:pPr>
            <w:r>
              <w:rPr>
                <w:rFonts w:ascii="宋体" w:eastAsia="仿宋_GB2312" w:hAnsi="宋体" w:cs="仿宋_GB2312" w:hint="eastAsia"/>
                <w:b/>
                <w:bCs/>
                <w:color w:val="000000"/>
                <w:kern w:val="0"/>
                <w:sz w:val="24"/>
                <w:szCs w:val="24"/>
              </w:rPr>
              <w:t>数量</w:t>
            </w:r>
          </w:p>
        </w:tc>
        <w:tc>
          <w:tcPr>
            <w:tcW w:w="1080" w:type="dxa"/>
            <w:tcBorders>
              <w:top w:val="single" w:sz="12" w:space="0" w:color="auto"/>
              <w:left w:val="single" w:sz="6"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b/>
                <w:bCs/>
                <w:color w:val="000000"/>
                <w:kern w:val="0"/>
                <w:sz w:val="24"/>
                <w:szCs w:val="24"/>
              </w:rPr>
            </w:pPr>
            <w:r>
              <w:rPr>
                <w:rFonts w:ascii="宋体" w:eastAsia="仿宋_GB2312" w:hAnsi="宋体" w:cs="仿宋_GB2312" w:hint="eastAsia"/>
                <w:b/>
                <w:bCs/>
                <w:color w:val="000000"/>
                <w:kern w:val="0"/>
                <w:sz w:val="24"/>
                <w:szCs w:val="24"/>
              </w:rPr>
              <w:t>总额</w:t>
            </w:r>
          </w:p>
        </w:tc>
        <w:tc>
          <w:tcPr>
            <w:tcW w:w="1080" w:type="dxa"/>
            <w:tcBorders>
              <w:top w:val="single" w:sz="12" w:space="0" w:color="auto"/>
              <w:left w:val="single" w:sz="6" w:space="0" w:color="auto"/>
              <w:bottom w:val="single" w:sz="6" w:space="0" w:color="auto"/>
              <w:right w:val="single" w:sz="12" w:space="0" w:color="auto"/>
            </w:tcBorders>
            <w:vAlign w:val="center"/>
          </w:tcPr>
          <w:p w:rsidR="00E63153" w:rsidRDefault="00E63153" w:rsidP="00633821">
            <w:pPr>
              <w:widowControl/>
              <w:jc w:val="center"/>
              <w:rPr>
                <w:rFonts w:ascii="宋体" w:eastAsia="仿宋_GB2312"/>
                <w:b/>
                <w:bCs/>
                <w:color w:val="000000"/>
                <w:kern w:val="0"/>
                <w:sz w:val="24"/>
                <w:szCs w:val="24"/>
              </w:rPr>
            </w:pPr>
            <w:r>
              <w:rPr>
                <w:rFonts w:ascii="宋体" w:eastAsia="仿宋_GB2312" w:hAnsi="宋体" w:cs="仿宋_GB2312" w:hint="eastAsia"/>
                <w:b/>
                <w:bCs/>
                <w:color w:val="000000"/>
                <w:kern w:val="0"/>
                <w:sz w:val="24"/>
                <w:szCs w:val="24"/>
              </w:rPr>
              <w:t>测算依据</w:t>
            </w:r>
          </w:p>
        </w:tc>
      </w:tr>
      <w:tr w:rsidR="00E63153" w:rsidTr="00236B43">
        <w:trPr>
          <w:trHeight w:hRule="exact" w:val="724"/>
        </w:trPr>
        <w:tc>
          <w:tcPr>
            <w:tcW w:w="709" w:type="dxa"/>
            <w:tcBorders>
              <w:top w:val="single" w:sz="6" w:space="0" w:color="auto"/>
              <w:left w:val="single" w:sz="12"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宋体"/>
                <w:color w:val="000000"/>
                <w:kern w:val="0"/>
                <w:sz w:val="24"/>
                <w:szCs w:val="24"/>
              </w:rPr>
              <w:t>1</w:t>
            </w:r>
          </w:p>
        </w:tc>
        <w:tc>
          <w:tcPr>
            <w:tcW w:w="1559"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325"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802"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358"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12"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r>
      <w:tr w:rsidR="00E63153" w:rsidTr="00236B43">
        <w:trPr>
          <w:trHeight w:hRule="exact" w:val="705"/>
        </w:trPr>
        <w:tc>
          <w:tcPr>
            <w:tcW w:w="709" w:type="dxa"/>
            <w:tcBorders>
              <w:top w:val="single" w:sz="6" w:space="0" w:color="auto"/>
              <w:left w:val="single" w:sz="12"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宋体"/>
                <w:color w:val="000000"/>
                <w:kern w:val="0"/>
                <w:sz w:val="24"/>
                <w:szCs w:val="24"/>
              </w:rPr>
              <w:t>2</w:t>
            </w:r>
          </w:p>
        </w:tc>
        <w:tc>
          <w:tcPr>
            <w:tcW w:w="1559"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325"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802"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358"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12"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r>
      <w:tr w:rsidR="00E63153" w:rsidTr="00E1655D">
        <w:trPr>
          <w:trHeight w:hRule="exact" w:val="715"/>
        </w:trPr>
        <w:tc>
          <w:tcPr>
            <w:tcW w:w="709" w:type="dxa"/>
            <w:tcBorders>
              <w:top w:val="single" w:sz="6" w:space="0" w:color="auto"/>
              <w:left w:val="single" w:sz="12"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宋体"/>
                <w:color w:val="000000"/>
                <w:kern w:val="0"/>
                <w:sz w:val="24"/>
                <w:szCs w:val="24"/>
              </w:rPr>
              <w:t>3</w:t>
            </w:r>
          </w:p>
        </w:tc>
        <w:tc>
          <w:tcPr>
            <w:tcW w:w="1559"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325"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802"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358"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12"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r>
      <w:tr w:rsidR="00E63153" w:rsidTr="00E1655D">
        <w:trPr>
          <w:trHeight w:hRule="exact" w:val="697"/>
        </w:trPr>
        <w:tc>
          <w:tcPr>
            <w:tcW w:w="709" w:type="dxa"/>
            <w:tcBorders>
              <w:top w:val="single" w:sz="6" w:space="0" w:color="auto"/>
              <w:left w:val="single" w:sz="12"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宋体"/>
                <w:color w:val="000000"/>
                <w:kern w:val="0"/>
                <w:sz w:val="24"/>
                <w:szCs w:val="24"/>
              </w:rPr>
              <w:t>4</w:t>
            </w:r>
          </w:p>
        </w:tc>
        <w:tc>
          <w:tcPr>
            <w:tcW w:w="1559"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325"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802"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358"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12"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r>
      <w:tr w:rsidR="00E63153" w:rsidTr="00E1655D">
        <w:trPr>
          <w:trHeight w:hRule="exact" w:val="707"/>
        </w:trPr>
        <w:tc>
          <w:tcPr>
            <w:tcW w:w="709" w:type="dxa"/>
            <w:tcBorders>
              <w:top w:val="single" w:sz="6" w:space="0" w:color="auto"/>
              <w:left w:val="single" w:sz="12"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宋体"/>
                <w:color w:val="000000"/>
                <w:kern w:val="0"/>
                <w:sz w:val="24"/>
                <w:szCs w:val="24"/>
              </w:rPr>
              <w:t>5</w:t>
            </w:r>
          </w:p>
        </w:tc>
        <w:tc>
          <w:tcPr>
            <w:tcW w:w="1559"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325"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802"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358"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12"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r>
      <w:tr w:rsidR="00E63153" w:rsidTr="00E1655D">
        <w:trPr>
          <w:trHeight w:hRule="exact" w:val="702"/>
        </w:trPr>
        <w:tc>
          <w:tcPr>
            <w:tcW w:w="709" w:type="dxa"/>
            <w:tcBorders>
              <w:top w:val="single" w:sz="6" w:space="0" w:color="auto"/>
              <w:left w:val="single" w:sz="12"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宋体"/>
                <w:color w:val="000000"/>
                <w:kern w:val="0"/>
                <w:sz w:val="24"/>
                <w:szCs w:val="24"/>
              </w:rPr>
              <w:t>6</w:t>
            </w:r>
          </w:p>
        </w:tc>
        <w:tc>
          <w:tcPr>
            <w:tcW w:w="1559"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325"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802"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358"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12"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r>
      <w:tr w:rsidR="00E63153" w:rsidTr="00E1655D">
        <w:trPr>
          <w:trHeight w:hRule="exact" w:val="712"/>
        </w:trPr>
        <w:tc>
          <w:tcPr>
            <w:tcW w:w="709" w:type="dxa"/>
            <w:tcBorders>
              <w:top w:val="single" w:sz="6" w:space="0" w:color="auto"/>
              <w:left w:val="single" w:sz="12"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宋体"/>
                <w:color w:val="000000"/>
                <w:kern w:val="0"/>
                <w:sz w:val="24"/>
                <w:szCs w:val="24"/>
              </w:rPr>
              <w:t>7</w:t>
            </w:r>
          </w:p>
        </w:tc>
        <w:tc>
          <w:tcPr>
            <w:tcW w:w="1559"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325"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802"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358"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12"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r>
      <w:tr w:rsidR="00E63153" w:rsidTr="00E1655D">
        <w:trPr>
          <w:trHeight w:hRule="exact" w:val="694"/>
        </w:trPr>
        <w:tc>
          <w:tcPr>
            <w:tcW w:w="709" w:type="dxa"/>
            <w:tcBorders>
              <w:top w:val="single" w:sz="6" w:space="0" w:color="auto"/>
              <w:left w:val="single" w:sz="12"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宋体"/>
                <w:color w:val="000000"/>
                <w:kern w:val="0"/>
                <w:sz w:val="24"/>
                <w:szCs w:val="24"/>
              </w:rPr>
              <w:t>8</w:t>
            </w:r>
          </w:p>
        </w:tc>
        <w:tc>
          <w:tcPr>
            <w:tcW w:w="1559"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325"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802"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358"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12"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r>
      <w:tr w:rsidR="00E63153" w:rsidTr="00236B43">
        <w:trPr>
          <w:trHeight w:hRule="exact" w:val="679"/>
        </w:trPr>
        <w:tc>
          <w:tcPr>
            <w:tcW w:w="2268" w:type="dxa"/>
            <w:gridSpan w:val="2"/>
            <w:tcBorders>
              <w:top w:val="single" w:sz="6" w:space="0" w:color="auto"/>
              <w:left w:val="single" w:sz="12"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本页小计</w:t>
            </w:r>
          </w:p>
        </w:tc>
        <w:tc>
          <w:tcPr>
            <w:tcW w:w="1325"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802"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358"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12"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r>
      <w:tr w:rsidR="00E63153" w:rsidTr="00633821">
        <w:trPr>
          <w:trHeight w:hRule="exact" w:val="806"/>
        </w:trPr>
        <w:tc>
          <w:tcPr>
            <w:tcW w:w="2268" w:type="dxa"/>
            <w:gridSpan w:val="2"/>
            <w:tcBorders>
              <w:top w:val="single" w:sz="6" w:space="0" w:color="auto"/>
              <w:left w:val="single" w:sz="12" w:space="0" w:color="auto"/>
              <w:bottom w:val="single" w:sz="12"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累计</w:t>
            </w:r>
          </w:p>
        </w:tc>
        <w:tc>
          <w:tcPr>
            <w:tcW w:w="1325" w:type="dxa"/>
            <w:tcBorders>
              <w:top w:val="single" w:sz="6" w:space="0" w:color="auto"/>
              <w:left w:val="single" w:sz="6" w:space="0" w:color="auto"/>
              <w:bottom w:val="single" w:sz="12" w:space="0" w:color="auto"/>
              <w:right w:val="single" w:sz="6" w:space="0" w:color="auto"/>
            </w:tcBorders>
            <w:vAlign w:val="center"/>
          </w:tcPr>
          <w:p w:rsidR="00E63153" w:rsidRDefault="00E63153" w:rsidP="00633821">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802" w:type="dxa"/>
            <w:tcBorders>
              <w:top w:val="single" w:sz="6" w:space="0" w:color="auto"/>
              <w:left w:val="single" w:sz="6" w:space="0" w:color="auto"/>
              <w:bottom w:val="single" w:sz="12" w:space="0" w:color="auto"/>
              <w:right w:val="single" w:sz="6" w:space="0" w:color="auto"/>
            </w:tcBorders>
            <w:vAlign w:val="center"/>
          </w:tcPr>
          <w:p w:rsidR="00E63153" w:rsidRDefault="00E63153" w:rsidP="00633821">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358" w:type="dxa"/>
            <w:tcBorders>
              <w:top w:val="single" w:sz="6" w:space="0" w:color="auto"/>
              <w:left w:val="single" w:sz="6" w:space="0" w:color="auto"/>
              <w:bottom w:val="single" w:sz="12"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12"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12"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12" w:space="0" w:color="auto"/>
              <w:right w:val="single" w:sz="12"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r>
    </w:tbl>
    <w:p w:rsidR="00E63153" w:rsidRDefault="00E63153" w:rsidP="00E63153">
      <w:pPr>
        <w:spacing w:line="400" w:lineRule="exact"/>
        <w:ind w:right="-62"/>
        <w:jc w:val="left"/>
        <w:rPr>
          <w:rFonts w:ascii="楷体" w:eastAsia="仿宋_GB2312" w:hAnsi="楷体"/>
          <w:sz w:val="24"/>
          <w:szCs w:val="24"/>
        </w:rPr>
      </w:pPr>
    </w:p>
    <w:p w:rsidR="00E63153" w:rsidRDefault="00E63153" w:rsidP="00E63153">
      <w:pPr>
        <w:spacing w:line="400" w:lineRule="exact"/>
        <w:ind w:right="-62"/>
        <w:jc w:val="left"/>
        <w:rPr>
          <w:rFonts w:ascii="楷体" w:eastAsia="仿宋_GB2312" w:hAnsi="楷体" w:cs="仿宋_GB2312"/>
          <w:sz w:val="24"/>
          <w:szCs w:val="24"/>
        </w:rPr>
      </w:pPr>
      <w:r>
        <w:rPr>
          <w:rFonts w:ascii="楷体" w:eastAsia="仿宋_GB2312" w:hAnsi="楷体" w:cs="楷体"/>
          <w:sz w:val="24"/>
          <w:szCs w:val="24"/>
        </w:rPr>
        <w:t xml:space="preserve">     </w:t>
      </w:r>
    </w:p>
    <w:p w:rsidR="00236B43" w:rsidRDefault="00236B43" w:rsidP="00E63153">
      <w:pPr>
        <w:spacing w:line="400" w:lineRule="exact"/>
        <w:ind w:right="-62"/>
        <w:jc w:val="left"/>
        <w:rPr>
          <w:rFonts w:ascii="楷体" w:eastAsia="仿宋_GB2312" w:hAnsi="楷体" w:cs="仿宋_GB2312"/>
          <w:sz w:val="24"/>
          <w:szCs w:val="24"/>
        </w:rPr>
      </w:pPr>
    </w:p>
    <w:p w:rsidR="00E63153" w:rsidRDefault="00E63153" w:rsidP="00E63153">
      <w:pPr>
        <w:spacing w:line="400" w:lineRule="exact"/>
        <w:ind w:right="-62"/>
        <w:jc w:val="left"/>
        <w:rPr>
          <w:rFonts w:ascii="楷体" w:eastAsia="仿宋_GB2312" w:hAnsi="楷体" w:cs="楷体"/>
          <w:sz w:val="24"/>
          <w:szCs w:val="24"/>
        </w:rPr>
      </w:pPr>
      <w:r>
        <w:rPr>
          <w:rFonts w:ascii="楷体" w:eastAsia="仿宋_GB2312" w:hAnsi="楷体" w:cs="仿宋_GB2312" w:hint="eastAsia"/>
          <w:sz w:val="24"/>
          <w:szCs w:val="24"/>
        </w:rPr>
        <w:t>注：</w:t>
      </w:r>
      <w:r>
        <w:rPr>
          <w:rFonts w:ascii="楷体" w:eastAsia="仿宋_GB2312" w:hAnsi="楷体" w:cs="楷体"/>
          <w:sz w:val="24"/>
          <w:szCs w:val="24"/>
        </w:rPr>
        <w:t>1.</w:t>
      </w:r>
      <w:r>
        <w:rPr>
          <w:rFonts w:ascii="楷体" w:eastAsia="仿宋_GB2312" w:hAnsi="楷体" w:cs="仿宋_GB2312" w:hint="eastAsia"/>
          <w:sz w:val="24"/>
          <w:szCs w:val="24"/>
        </w:rPr>
        <w:t>以上表格为一题一表，需要申报多项课题的，请分别填表。</w:t>
      </w:r>
      <w:r>
        <w:rPr>
          <w:rFonts w:ascii="楷体" w:eastAsia="仿宋_GB2312" w:hAnsi="楷体" w:cs="楷体"/>
          <w:sz w:val="24"/>
          <w:szCs w:val="24"/>
        </w:rPr>
        <w:t xml:space="preserve"> </w:t>
      </w:r>
    </w:p>
    <w:p w:rsidR="00E63153" w:rsidRDefault="00E63153" w:rsidP="00E63153">
      <w:pPr>
        <w:spacing w:line="400" w:lineRule="exact"/>
        <w:ind w:right="-62" w:firstLineChars="200" w:firstLine="480"/>
        <w:jc w:val="left"/>
        <w:rPr>
          <w:rFonts w:ascii="楷体" w:eastAsia="仿宋_GB2312" w:hAnsi="楷体" w:cs="仿宋_GB2312"/>
          <w:sz w:val="24"/>
          <w:szCs w:val="24"/>
        </w:rPr>
      </w:pPr>
      <w:r>
        <w:rPr>
          <w:rFonts w:ascii="楷体" w:eastAsia="仿宋_GB2312" w:hAnsi="楷体" w:cs="楷体"/>
          <w:sz w:val="24"/>
          <w:szCs w:val="24"/>
        </w:rPr>
        <w:t>2</w:t>
      </w:r>
      <w:r>
        <w:rPr>
          <w:rFonts w:ascii="楷体" w:eastAsia="仿宋_GB2312" w:hAnsi="楷体" w:cs="仿宋_GB2312" w:hint="eastAsia"/>
          <w:sz w:val="24"/>
          <w:szCs w:val="24"/>
        </w:rPr>
        <w:t>．预期成果制作成本不包含在此计划预算内。</w:t>
      </w:r>
    </w:p>
    <w:p w:rsidR="00E63153" w:rsidRDefault="00E63153" w:rsidP="00E63153">
      <w:pPr>
        <w:spacing w:line="400" w:lineRule="exact"/>
        <w:ind w:right="-62"/>
        <w:jc w:val="left"/>
        <w:rPr>
          <w:rFonts w:ascii="楷体" w:eastAsia="仿宋_GB2312" w:hAnsi="楷体" w:cs="仿宋_GB2312"/>
          <w:sz w:val="24"/>
          <w:szCs w:val="24"/>
        </w:rPr>
        <w:sectPr w:rsidR="00E63153">
          <w:footerReference w:type="default" r:id="rId7"/>
          <w:pgSz w:w="11906" w:h="16838"/>
          <w:pgMar w:top="1440" w:right="1800" w:bottom="1440" w:left="1800" w:header="851" w:footer="992" w:gutter="0"/>
          <w:cols w:space="425"/>
          <w:docGrid w:type="lines" w:linePitch="312"/>
        </w:sectPr>
      </w:pPr>
    </w:p>
    <w:p w:rsidR="00E63153" w:rsidRDefault="00E63153" w:rsidP="00E63153">
      <w:pPr>
        <w:rPr>
          <w:rFonts w:ascii="黑体" w:eastAsia="仿宋_GB2312" w:hAnsi="黑体"/>
          <w:b/>
          <w:bCs/>
          <w:sz w:val="32"/>
          <w:szCs w:val="32"/>
        </w:rPr>
      </w:pPr>
      <w:r>
        <w:rPr>
          <w:rFonts w:ascii="黑体" w:eastAsia="仿宋_GB2312" w:hAnsi="黑体" w:cs="仿宋_GB2312" w:hint="eastAsia"/>
          <w:b/>
          <w:bCs/>
          <w:sz w:val="32"/>
          <w:szCs w:val="32"/>
        </w:rPr>
        <w:lastRenderedPageBreak/>
        <w:t>五、申请项目二：核心数据库</w:t>
      </w:r>
    </w:p>
    <w:p w:rsidR="00E63153" w:rsidRDefault="00E63153" w:rsidP="00E63153">
      <w:pPr>
        <w:rPr>
          <w:rFonts w:ascii="仿宋" w:eastAsia="仿宋_GB2312" w:hAnsi="仿宋"/>
          <w:b/>
          <w:bCs/>
          <w:sz w:val="28"/>
          <w:szCs w:val="28"/>
        </w:rPr>
      </w:pPr>
      <w:r>
        <w:rPr>
          <w:rFonts w:ascii="仿宋" w:eastAsia="仿宋_GB2312" w:hAnsi="仿宋" w:cs="仿宋"/>
          <w:b/>
          <w:bCs/>
          <w:sz w:val="28"/>
          <w:szCs w:val="28"/>
        </w:rPr>
        <w:t>(</w:t>
      </w:r>
      <w:r>
        <w:rPr>
          <w:rFonts w:ascii="仿宋" w:eastAsia="仿宋_GB2312" w:hAnsi="仿宋" w:cs="仿宋_GB2312" w:hint="eastAsia"/>
          <w:b/>
          <w:bCs/>
          <w:sz w:val="28"/>
          <w:szCs w:val="28"/>
        </w:rPr>
        <w:t>一</w:t>
      </w:r>
      <w:r>
        <w:rPr>
          <w:rFonts w:ascii="仿宋" w:eastAsia="仿宋_GB2312" w:hAnsi="仿宋" w:cs="仿宋"/>
          <w:b/>
          <w:bCs/>
          <w:sz w:val="28"/>
          <w:szCs w:val="28"/>
        </w:rPr>
        <w:t>)</w:t>
      </w:r>
      <w:r>
        <w:rPr>
          <w:rFonts w:ascii="仿宋" w:eastAsia="仿宋_GB2312" w:hAnsi="仿宋" w:cs="仿宋_GB2312" w:hint="eastAsia"/>
          <w:b/>
          <w:bCs/>
          <w:sz w:val="28"/>
          <w:szCs w:val="28"/>
        </w:rPr>
        <w:t>项目内容相关事项</w:t>
      </w:r>
    </w:p>
    <w:tbl>
      <w:tblPr>
        <w:tblW w:w="8602"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8602"/>
      </w:tblGrid>
      <w:tr w:rsidR="00E63153" w:rsidTr="00633821">
        <w:trPr>
          <w:cantSplit/>
          <w:trHeight w:val="11905"/>
          <w:jc w:val="center"/>
        </w:trPr>
        <w:tc>
          <w:tcPr>
            <w:tcW w:w="8602" w:type="dxa"/>
          </w:tcPr>
          <w:p w:rsidR="00E63153" w:rsidRPr="001B2880" w:rsidRDefault="00E63153" w:rsidP="00633821">
            <w:pPr>
              <w:spacing w:line="560" w:lineRule="exact"/>
              <w:ind w:right="-65"/>
              <w:rPr>
                <w:rFonts w:ascii="仿宋" w:eastAsia="仿宋_GB2312" w:hAnsi="仿宋" w:cs="仿宋_GB2312"/>
                <w:color w:val="000000"/>
                <w:sz w:val="24"/>
                <w:szCs w:val="24"/>
              </w:rPr>
            </w:pPr>
            <w:r w:rsidRPr="001B2880">
              <w:rPr>
                <w:rFonts w:ascii="仿宋" w:eastAsia="仿宋_GB2312" w:hAnsi="仿宋" w:cs="仿宋"/>
                <w:color w:val="000000"/>
                <w:sz w:val="24"/>
                <w:szCs w:val="24"/>
              </w:rPr>
              <w:t>1.</w:t>
            </w:r>
            <w:r w:rsidRPr="001B2880">
              <w:rPr>
                <w:rFonts w:ascii="仿宋" w:eastAsia="仿宋_GB2312" w:hAnsi="仿宋" w:cs="仿宋_GB2312" w:hint="eastAsia"/>
                <w:color w:val="000000"/>
                <w:sz w:val="24"/>
                <w:szCs w:val="24"/>
              </w:rPr>
              <w:t>数据库建设的背景、意义和内容。</w:t>
            </w:r>
          </w:p>
          <w:p w:rsidR="00E63153" w:rsidRPr="001B2880" w:rsidRDefault="00E63153" w:rsidP="00633821">
            <w:pPr>
              <w:spacing w:line="560" w:lineRule="exact"/>
              <w:ind w:right="-65"/>
              <w:rPr>
                <w:rFonts w:ascii="仿宋" w:eastAsia="仿宋_GB2312" w:hAnsi="仿宋" w:cs="仿宋_GB2312"/>
                <w:color w:val="000000"/>
                <w:sz w:val="24"/>
                <w:szCs w:val="24"/>
              </w:rPr>
            </w:pPr>
            <w:r w:rsidRPr="001B2880">
              <w:rPr>
                <w:rFonts w:ascii="仿宋" w:eastAsia="仿宋_GB2312" w:hAnsi="仿宋" w:cs="仿宋_GB2312" w:hint="eastAsia"/>
                <w:color w:val="000000"/>
                <w:sz w:val="24"/>
                <w:szCs w:val="24"/>
              </w:rPr>
              <w:t>2.</w:t>
            </w:r>
            <w:r w:rsidRPr="001B2880">
              <w:rPr>
                <w:rFonts w:ascii="仿宋" w:eastAsia="仿宋_GB2312" w:hAnsi="仿宋" w:cs="仿宋_GB2312" w:hint="eastAsia"/>
                <w:color w:val="000000"/>
                <w:sz w:val="24"/>
                <w:szCs w:val="24"/>
              </w:rPr>
              <w:t>已有数据库建设情况。</w:t>
            </w:r>
          </w:p>
          <w:p w:rsidR="00E63153" w:rsidRPr="001B2880" w:rsidRDefault="00E63153" w:rsidP="00633821">
            <w:pPr>
              <w:spacing w:line="560" w:lineRule="exact"/>
              <w:ind w:right="-65"/>
              <w:rPr>
                <w:rFonts w:ascii="仿宋" w:eastAsia="仿宋_GB2312" w:hAnsi="仿宋" w:cs="仿宋_GB2312"/>
                <w:color w:val="000000"/>
                <w:sz w:val="24"/>
                <w:szCs w:val="24"/>
              </w:rPr>
            </w:pPr>
            <w:r w:rsidRPr="001B2880">
              <w:rPr>
                <w:rFonts w:ascii="仿宋" w:eastAsia="仿宋_GB2312" w:hAnsi="仿宋" w:cs="仿宋" w:hint="eastAsia"/>
                <w:color w:val="000000"/>
                <w:sz w:val="24"/>
                <w:szCs w:val="24"/>
              </w:rPr>
              <w:t>3</w:t>
            </w:r>
            <w:r w:rsidRPr="001B2880">
              <w:rPr>
                <w:rFonts w:ascii="仿宋" w:eastAsia="仿宋_GB2312" w:hAnsi="仿宋" w:cs="仿宋"/>
                <w:color w:val="000000"/>
                <w:sz w:val="24"/>
                <w:szCs w:val="24"/>
              </w:rPr>
              <w:t>.</w:t>
            </w:r>
            <w:r w:rsidRPr="001B2880">
              <w:rPr>
                <w:rFonts w:ascii="仿宋" w:eastAsia="仿宋_GB2312" w:hAnsi="仿宋" w:cs="仿宋" w:hint="eastAsia"/>
                <w:color w:val="000000"/>
                <w:sz w:val="24"/>
                <w:szCs w:val="24"/>
              </w:rPr>
              <w:t>相同</w:t>
            </w:r>
            <w:r w:rsidRPr="001B2880">
              <w:rPr>
                <w:rFonts w:ascii="仿宋" w:eastAsia="仿宋_GB2312" w:hAnsi="仿宋" w:cs="仿宋_GB2312" w:hint="eastAsia"/>
                <w:color w:val="000000"/>
                <w:sz w:val="24"/>
                <w:szCs w:val="24"/>
              </w:rPr>
              <w:t>领域其他具有竞争优势的数据库，并作优势、劣势对比分析。</w:t>
            </w:r>
          </w:p>
          <w:p w:rsidR="00E63153" w:rsidRDefault="00E63153" w:rsidP="00633821">
            <w:pPr>
              <w:spacing w:line="560" w:lineRule="exact"/>
              <w:ind w:right="-65"/>
              <w:rPr>
                <w:rFonts w:ascii="仿宋" w:eastAsia="仿宋_GB2312" w:hAnsi="仿宋" w:cs="仿宋_GB2312"/>
              </w:rPr>
            </w:pPr>
          </w:p>
        </w:tc>
      </w:tr>
    </w:tbl>
    <w:p w:rsidR="00E63153" w:rsidRDefault="00E63153" w:rsidP="00E63153">
      <w:pPr>
        <w:widowControl/>
        <w:jc w:val="left"/>
        <w:rPr>
          <w:rFonts w:ascii="宋体" w:eastAsia="仿宋_GB2312"/>
          <w:b/>
          <w:bCs/>
          <w:sz w:val="32"/>
          <w:szCs w:val="32"/>
        </w:rPr>
      </w:pPr>
    </w:p>
    <w:p w:rsidR="00E63153" w:rsidRDefault="00E63153" w:rsidP="00E63153">
      <w:pPr>
        <w:rPr>
          <w:rFonts w:ascii="仿宋" w:eastAsia="仿宋_GB2312" w:hAnsi="仿宋" w:cs="仿宋"/>
          <w:b/>
          <w:bCs/>
          <w:sz w:val="28"/>
          <w:szCs w:val="28"/>
        </w:rPr>
      </w:pPr>
      <w:r>
        <w:rPr>
          <w:rFonts w:ascii="仿宋" w:eastAsia="仿宋_GB2312" w:hAnsi="仿宋" w:cs="仿宋" w:hint="eastAsia"/>
          <w:b/>
          <w:bCs/>
          <w:sz w:val="28"/>
          <w:szCs w:val="28"/>
        </w:rPr>
        <w:lastRenderedPageBreak/>
        <w:t>（二）经费预算（单位：元）</w:t>
      </w:r>
    </w:p>
    <w:p w:rsidR="00E63153" w:rsidRDefault="00E63153" w:rsidP="00E63153">
      <w:pPr>
        <w:rPr>
          <w:rFonts w:ascii="仿宋" w:eastAsia="仿宋_GB2312" w:hAnsi="仿宋" w:cs="仿宋"/>
          <w:b/>
          <w:bCs/>
          <w:sz w:val="28"/>
          <w:szCs w:val="28"/>
        </w:rPr>
      </w:pPr>
    </w:p>
    <w:tbl>
      <w:tblPr>
        <w:tblW w:w="102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80"/>
        <w:gridCol w:w="1080"/>
        <w:gridCol w:w="1080"/>
        <w:gridCol w:w="1080"/>
        <w:gridCol w:w="1080"/>
        <w:gridCol w:w="1080"/>
        <w:gridCol w:w="1080"/>
        <w:gridCol w:w="1080"/>
        <w:gridCol w:w="1604"/>
      </w:tblGrid>
      <w:tr w:rsidR="00E63153" w:rsidTr="00633821">
        <w:trPr>
          <w:trHeight w:hRule="exact" w:val="851"/>
          <w:jc w:val="center"/>
        </w:trPr>
        <w:tc>
          <w:tcPr>
            <w:tcW w:w="1080" w:type="dxa"/>
            <w:tcBorders>
              <w:top w:val="single" w:sz="12" w:space="0" w:color="auto"/>
              <w:left w:val="single" w:sz="12"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b/>
                <w:bCs/>
                <w:color w:val="000000"/>
                <w:kern w:val="0"/>
                <w:sz w:val="24"/>
                <w:szCs w:val="24"/>
              </w:rPr>
            </w:pPr>
            <w:r>
              <w:rPr>
                <w:rFonts w:ascii="宋体" w:eastAsia="仿宋_GB2312" w:hAnsi="宋体" w:cs="仿宋_GB2312" w:hint="eastAsia"/>
                <w:b/>
                <w:bCs/>
                <w:color w:val="000000"/>
                <w:kern w:val="0"/>
                <w:sz w:val="24"/>
                <w:szCs w:val="24"/>
              </w:rPr>
              <w:t>序号</w:t>
            </w:r>
          </w:p>
        </w:tc>
        <w:tc>
          <w:tcPr>
            <w:tcW w:w="1080" w:type="dxa"/>
            <w:tcBorders>
              <w:top w:val="single" w:sz="12" w:space="0" w:color="auto"/>
              <w:left w:val="single" w:sz="6"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b/>
                <w:bCs/>
                <w:color w:val="000000"/>
                <w:kern w:val="0"/>
                <w:sz w:val="24"/>
                <w:szCs w:val="24"/>
              </w:rPr>
            </w:pPr>
            <w:r>
              <w:rPr>
                <w:rFonts w:ascii="宋体" w:eastAsia="仿宋_GB2312" w:hAnsi="宋体" w:cs="仿宋_GB2312" w:hint="eastAsia"/>
                <w:b/>
                <w:bCs/>
                <w:color w:val="000000"/>
                <w:kern w:val="0"/>
                <w:sz w:val="24"/>
                <w:szCs w:val="24"/>
              </w:rPr>
              <w:t>实施内容</w:t>
            </w:r>
          </w:p>
        </w:tc>
        <w:tc>
          <w:tcPr>
            <w:tcW w:w="1080" w:type="dxa"/>
            <w:tcBorders>
              <w:top w:val="single" w:sz="12" w:space="0" w:color="auto"/>
              <w:left w:val="single" w:sz="6" w:space="0" w:color="auto"/>
              <w:bottom w:val="single" w:sz="6" w:space="0" w:color="auto"/>
              <w:right w:val="single" w:sz="6" w:space="0" w:color="auto"/>
            </w:tcBorders>
            <w:vAlign w:val="center"/>
          </w:tcPr>
          <w:p w:rsidR="00E63153" w:rsidRDefault="00E63153" w:rsidP="00633821">
            <w:pPr>
              <w:widowControl/>
              <w:jc w:val="left"/>
              <w:rPr>
                <w:rFonts w:ascii="宋体" w:eastAsia="仿宋_GB2312"/>
                <w:b/>
                <w:bCs/>
                <w:color w:val="000000"/>
                <w:kern w:val="0"/>
                <w:sz w:val="24"/>
                <w:szCs w:val="24"/>
              </w:rPr>
            </w:pPr>
            <w:r>
              <w:rPr>
                <w:rFonts w:ascii="宋体" w:eastAsia="仿宋_GB2312" w:hAnsi="宋体" w:cs="仿宋_GB2312" w:hint="eastAsia"/>
                <w:b/>
                <w:bCs/>
                <w:color w:val="000000"/>
                <w:kern w:val="0"/>
                <w:sz w:val="24"/>
                <w:szCs w:val="24"/>
              </w:rPr>
              <w:t>规格型号</w:t>
            </w:r>
          </w:p>
        </w:tc>
        <w:tc>
          <w:tcPr>
            <w:tcW w:w="1080" w:type="dxa"/>
            <w:tcBorders>
              <w:top w:val="single" w:sz="12" w:space="0" w:color="auto"/>
              <w:left w:val="single" w:sz="6" w:space="0" w:color="auto"/>
              <w:bottom w:val="single" w:sz="6" w:space="0" w:color="auto"/>
              <w:right w:val="single" w:sz="6" w:space="0" w:color="auto"/>
            </w:tcBorders>
            <w:vAlign w:val="center"/>
          </w:tcPr>
          <w:p w:rsidR="00E63153" w:rsidRDefault="00E63153" w:rsidP="00633821">
            <w:pPr>
              <w:widowControl/>
              <w:jc w:val="left"/>
              <w:rPr>
                <w:rFonts w:ascii="宋体" w:eastAsia="仿宋_GB2312"/>
                <w:b/>
                <w:bCs/>
                <w:color w:val="000000"/>
                <w:kern w:val="0"/>
                <w:sz w:val="24"/>
                <w:szCs w:val="24"/>
              </w:rPr>
            </w:pPr>
            <w:r>
              <w:rPr>
                <w:rFonts w:ascii="宋体" w:eastAsia="仿宋_GB2312" w:hAnsi="宋体" w:cs="仿宋_GB2312" w:hint="eastAsia"/>
                <w:b/>
                <w:bCs/>
                <w:color w:val="000000"/>
                <w:kern w:val="0"/>
                <w:sz w:val="24"/>
                <w:szCs w:val="24"/>
              </w:rPr>
              <w:t>计量单位</w:t>
            </w:r>
          </w:p>
        </w:tc>
        <w:tc>
          <w:tcPr>
            <w:tcW w:w="1080" w:type="dxa"/>
            <w:tcBorders>
              <w:top w:val="single" w:sz="12" w:space="0" w:color="auto"/>
              <w:left w:val="single" w:sz="6"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b/>
                <w:bCs/>
                <w:color w:val="000000"/>
                <w:kern w:val="0"/>
                <w:sz w:val="24"/>
                <w:szCs w:val="24"/>
              </w:rPr>
            </w:pPr>
            <w:r>
              <w:rPr>
                <w:rFonts w:ascii="宋体" w:eastAsia="仿宋_GB2312" w:hAnsi="宋体" w:cs="仿宋_GB2312" w:hint="eastAsia"/>
                <w:b/>
                <w:bCs/>
                <w:color w:val="000000"/>
                <w:kern w:val="0"/>
                <w:sz w:val="24"/>
                <w:szCs w:val="24"/>
              </w:rPr>
              <w:t>单价</w:t>
            </w:r>
          </w:p>
        </w:tc>
        <w:tc>
          <w:tcPr>
            <w:tcW w:w="1080" w:type="dxa"/>
            <w:tcBorders>
              <w:top w:val="single" w:sz="12" w:space="0" w:color="auto"/>
              <w:left w:val="single" w:sz="6"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b/>
                <w:bCs/>
                <w:color w:val="000000"/>
                <w:kern w:val="0"/>
                <w:sz w:val="24"/>
                <w:szCs w:val="24"/>
              </w:rPr>
            </w:pPr>
            <w:r>
              <w:rPr>
                <w:rFonts w:ascii="宋体" w:eastAsia="仿宋_GB2312" w:hAnsi="宋体" w:cs="仿宋_GB2312" w:hint="eastAsia"/>
                <w:b/>
                <w:bCs/>
                <w:color w:val="000000"/>
                <w:kern w:val="0"/>
                <w:sz w:val="24"/>
                <w:szCs w:val="24"/>
              </w:rPr>
              <w:t>数量</w:t>
            </w:r>
          </w:p>
        </w:tc>
        <w:tc>
          <w:tcPr>
            <w:tcW w:w="1080" w:type="dxa"/>
            <w:tcBorders>
              <w:top w:val="single" w:sz="12" w:space="0" w:color="auto"/>
              <w:left w:val="single" w:sz="6"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b/>
                <w:bCs/>
                <w:color w:val="000000"/>
                <w:kern w:val="0"/>
                <w:sz w:val="24"/>
                <w:szCs w:val="24"/>
              </w:rPr>
            </w:pPr>
            <w:r>
              <w:rPr>
                <w:rFonts w:ascii="宋体" w:eastAsia="仿宋_GB2312" w:hAnsi="宋体" w:cs="仿宋_GB2312" w:hint="eastAsia"/>
                <w:b/>
                <w:bCs/>
                <w:color w:val="000000"/>
                <w:kern w:val="0"/>
                <w:sz w:val="24"/>
                <w:szCs w:val="24"/>
              </w:rPr>
              <w:t>总额</w:t>
            </w:r>
          </w:p>
        </w:tc>
        <w:tc>
          <w:tcPr>
            <w:tcW w:w="1080" w:type="dxa"/>
            <w:tcBorders>
              <w:top w:val="single" w:sz="12" w:space="0" w:color="auto"/>
              <w:left w:val="single" w:sz="6"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b/>
                <w:bCs/>
                <w:color w:val="000000"/>
                <w:kern w:val="0"/>
                <w:sz w:val="24"/>
                <w:szCs w:val="24"/>
              </w:rPr>
            </w:pPr>
            <w:r>
              <w:rPr>
                <w:rFonts w:ascii="宋体" w:eastAsia="仿宋_GB2312" w:hAnsi="宋体" w:cs="仿宋_GB2312" w:hint="eastAsia"/>
                <w:b/>
                <w:bCs/>
                <w:color w:val="000000"/>
                <w:kern w:val="0"/>
                <w:sz w:val="24"/>
                <w:szCs w:val="24"/>
              </w:rPr>
              <w:t>测算依据</w:t>
            </w:r>
          </w:p>
        </w:tc>
        <w:tc>
          <w:tcPr>
            <w:tcW w:w="1604" w:type="dxa"/>
            <w:tcBorders>
              <w:top w:val="single" w:sz="12" w:space="0" w:color="auto"/>
              <w:left w:val="single" w:sz="6" w:space="0" w:color="auto"/>
              <w:bottom w:val="single" w:sz="6" w:space="0" w:color="auto"/>
              <w:right w:val="single" w:sz="12" w:space="0" w:color="auto"/>
            </w:tcBorders>
            <w:vAlign w:val="center"/>
          </w:tcPr>
          <w:p w:rsidR="00E63153" w:rsidRDefault="00E63153" w:rsidP="00633821">
            <w:pPr>
              <w:widowControl/>
              <w:jc w:val="center"/>
              <w:rPr>
                <w:rFonts w:ascii="宋体" w:eastAsia="仿宋_GB2312"/>
                <w:b/>
                <w:bCs/>
                <w:color w:val="000000"/>
                <w:kern w:val="0"/>
                <w:sz w:val="24"/>
                <w:szCs w:val="24"/>
              </w:rPr>
            </w:pPr>
            <w:r>
              <w:rPr>
                <w:rFonts w:ascii="宋体" w:eastAsia="仿宋_GB2312" w:hAnsi="宋体" w:cs="仿宋_GB2312" w:hint="eastAsia"/>
                <w:b/>
                <w:bCs/>
                <w:color w:val="000000"/>
                <w:kern w:val="0"/>
                <w:sz w:val="24"/>
                <w:szCs w:val="24"/>
              </w:rPr>
              <w:t>备注</w:t>
            </w:r>
          </w:p>
        </w:tc>
      </w:tr>
      <w:tr w:rsidR="00E63153" w:rsidTr="00633821">
        <w:trPr>
          <w:trHeight w:hRule="exact" w:val="851"/>
          <w:jc w:val="center"/>
        </w:trPr>
        <w:tc>
          <w:tcPr>
            <w:tcW w:w="1080" w:type="dxa"/>
            <w:tcBorders>
              <w:top w:val="single" w:sz="6" w:space="0" w:color="auto"/>
              <w:left w:val="single" w:sz="12"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宋体"/>
                <w:color w:val="000000"/>
                <w:kern w:val="0"/>
                <w:sz w:val="24"/>
                <w:szCs w:val="24"/>
              </w:rPr>
              <w:t>1</w:t>
            </w:r>
          </w:p>
        </w:tc>
        <w:tc>
          <w:tcPr>
            <w:tcW w:w="1080"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604" w:type="dxa"/>
            <w:tcBorders>
              <w:top w:val="single" w:sz="6" w:space="0" w:color="auto"/>
              <w:left w:val="single" w:sz="6" w:space="0" w:color="auto"/>
              <w:bottom w:val="single" w:sz="6" w:space="0" w:color="auto"/>
              <w:right w:val="single" w:sz="12"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r>
      <w:tr w:rsidR="00E63153" w:rsidTr="00633821">
        <w:trPr>
          <w:trHeight w:hRule="exact" w:val="851"/>
          <w:jc w:val="center"/>
        </w:trPr>
        <w:tc>
          <w:tcPr>
            <w:tcW w:w="1080" w:type="dxa"/>
            <w:tcBorders>
              <w:top w:val="single" w:sz="6" w:space="0" w:color="auto"/>
              <w:left w:val="single" w:sz="12"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宋体"/>
                <w:color w:val="000000"/>
                <w:kern w:val="0"/>
                <w:sz w:val="24"/>
                <w:szCs w:val="24"/>
              </w:rPr>
              <w:t>2</w:t>
            </w:r>
          </w:p>
        </w:tc>
        <w:tc>
          <w:tcPr>
            <w:tcW w:w="1080"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604" w:type="dxa"/>
            <w:tcBorders>
              <w:top w:val="single" w:sz="6" w:space="0" w:color="auto"/>
              <w:left w:val="single" w:sz="6" w:space="0" w:color="auto"/>
              <w:bottom w:val="single" w:sz="6" w:space="0" w:color="auto"/>
              <w:right w:val="single" w:sz="12"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r>
      <w:tr w:rsidR="00E63153" w:rsidTr="00633821">
        <w:trPr>
          <w:trHeight w:hRule="exact" w:val="851"/>
          <w:jc w:val="center"/>
        </w:trPr>
        <w:tc>
          <w:tcPr>
            <w:tcW w:w="1080" w:type="dxa"/>
            <w:tcBorders>
              <w:top w:val="single" w:sz="6" w:space="0" w:color="auto"/>
              <w:left w:val="single" w:sz="12"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宋体"/>
                <w:color w:val="000000"/>
                <w:kern w:val="0"/>
                <w:sz w:val="24"/>
                <w:szCs w:val="24"/>
              </w:rPr>
              <w:t>3</w:t>
            </w:r>
          </w:p>
        </w:tc>
        <w:tc>
          <w:tcPr>
            <w:tcW w:w="1080"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604" w:type="dxa"/>
            <w:tcBorders>
              <w:top w:val="single" w:sz="6" w:space="0" w:color="auto"/>
              <w:left w:val="single" w:sz="6" w:space="0" w:color="auto"/>
              <w:bottom w:val="single" w:sz="6" w:space="0" w:color="auto"/>
              <w:right w:val="single" w:sz="12"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r>
      <w:tr w:rsidR="00E63153" w:rsidTr="00633821">
        <w:trPr>
          <w:trHeight w:hRule="exact" w:val="851"/>
          <w:jc w:val="center"/>
        </w:trPr>
        <w:tc>
          <w:tcPr>
            <w:tcW w:w="1080" w:type="dxa"/>
            <w:tcBorders>
              <w:top w:val="single" w:sz="6" w:space="0" w:color="auto"/>
              <w:left w:val="single" w:sz="12"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宋体"/>
                <w:color w:val="000000"/>
                <w:kern w:val="0"/>
                <w:sz w:val="24"/>
                <w:szCs w:val="24"/>
              </w:rPr>
              <w:t>4</w:t>
            </w:r>
          </w:p>
        </w:tc>
        <w:tc>
          <w:tcPr>
            <w:tcW w:w="1080"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604" w:type="dxa"/>
            <w:tcBorders>
              <w:top w:val="single" w:sz="6" w:space="0" w:color="auto"/>
              <w:left w:val="single" w:sz="6" w:space="0" w:color="auto"/>
              <w:bottom w:val="single" w:sz="6" w:space="0" w:color="auto"/>
              <w:right w:val="single" w:sz="12"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r>
      <w:tr w:rsidR="00E63153" w:rsidTr="00633821">
        <w:trPr>
          <w:trHeight w:hRule="exact" w:val="851"/>
          <w:jc w:val="center"/>
        </w:trPr>
        <w:tc>
          <w:tcPr>
            <w:tcW w:w="1080" w:type="dxa"/>
            <w:tcBorders>
              <w:top w:val="single" w:sz="6" w:space="0" w:color="auto"/>
              <w:left w:val="single" w:sz="12"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宋体"/>
                <w:color w:val="000000"/>
                <w:kern w:val="0"/>
                <w:sz w:val="24"/>
                <w:szCs w:val="24"/>
              </w:rPr>
              <w:t>5</w:t>
            </w:r>
          </w:p>
        </w:tc>
        <w:tc>
          <w:tcPr>
            <w:tcW w:w="1080"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604" w:type="dxa"/>
            <w:tcBorders>
              <w:top w:val="single" w:sz="6" w:space="0" w:color="auto"/>
              <w:left w:val="single" w:sz="6" w:space="0" w:color="auto"/>
              <w:bottom w:val="single" w:sz="6" w:space="0" w:color="auto"/>
              <w:right w:val="single" w:sz="12"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r>
      <w:tr w:rsidR="00E63153" w:rsidTr="00633821">
        <w:trPr>
          <w:trHeight w:hRule="exact" w:val="851"/>
          <w:jc w:val="center"/>
        </w:trPr>
        <w:tc>
          <w:tcPr>
            <w:tcW w:w="1080" w:type="dxa"/>
            <w:tcBorders>
              <w:top w:val="single" w:sz="6" w:space="0" w:color="auto"/>
              <w:left w:val="single" w:sz="12"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宋体"/>
                <w:color w:val="000000"/>
                <w:kern w:val="0"/>
                <w:sz w:val="24"/>
                <w:szCs w:val="24"/>
              </w:rPr>
              <w:t>6</w:t>
            </w:r>
          </w:p>
        </w:tc>
        <w:tc>
          <w:tcPr>
            <w:tcW w:w="1080"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604" w:type="dxa"/>
            <w:tcBorders>
              <w:top w:val="single" w:sz="6" w:space="0" w:color="auto"/>
              <w:left w:val="single" w:sz="6" w:space="0" w:color="auto"/>
              <w:bottom w:val="single" w:sz="6" w:space="0" w:color="auto"/>
              <w:right w:val="single" w:sz="12"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r>
      <w:tr w:rsidR="00E63153" w:rsidTr="00633821">
        <w:trPr>
          <w:trHeight w:hRule="exact" w:val="851"/>
          <w:jc w:val="center"/>
        </w:trPr>
        <w:tc>
          <w:tcPr>
            <w:tcW w:w="1080" w:type="dxa"/>
            <w:tcBorders>
              <w:top w:val="single" w:sz="6" w:space="0" w:color="auto"/>
              <w:left w:val="single" w:sz="12"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宋体"/>
                <w:color w:val="000000"/>
                <w:kern w:val="0"/>
                <w:sz w:val="24"/>
                <w:szCs w:val="24"/>
              </w:rPr>
              <w:t>7</w:t>
            </w:r>
          </w:p>
        </w:tc>
        <w:tc>
          <w:tcPr>
            <w:tcW w:w="1080"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604" w:type="dxa"/>
            <w:tcBorders>
              <w:top w:val="single" w:sz="6" w:space="0" w:color="auto"/>
              <w:left w:val="single" w:sz="6" w:space="0" w:color="auto"/>
              <w:bottom w:val="single" w:sz="6" w:space="0" w:color="auto"/>
              <w:right w:val="single" w:sz="12"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r>
      <w:tr w:rsidR="00E63153" w:rsidTr="00633821">
        <w:trPr>
          <w:trHeight w:hRule="exact" w:val="851"/>
          <w:jc w:val="center"/>
        </w:trPr>
        <w:tc>
          <w:tcPr>
            <w:tcW w:w="1080" w:type="dxa"/>
            <w:tcBorders>
              <w:top w:val="single" w:sz="6" w:space="0" w:color="auto"/>
              <w:left w:val="single" w:sz="12"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宋体"/>
                <w:color w:val="000000"/>
                <w:kern w:val="0"/>
                <w:sz w:val="24"/>
                <w:szCs w:val="24"/>
              </w:rPr>
              <w:t>8</w:t>
            </w:r>
          </w:p>
        </w:tc>
        <w:tc>
          <w:tcPr>
            <w:tcW w:w="1080"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604" w:type="dxa"/>
            <w:tcBorders>
              <w:top w:val="single" w:sz="6" w:space="0" w:color="auto"/>
              <w:left w:val="single" w:sz="6" w:space="0" w:color="auto"/>
              <w:bottom w:val="single" w:sz="6" w:space="0" w:color="auto"/>
              <w:right w:val="single" w:sz="12"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r>
      <w:tr w:rsidR="00E63153" w:rsidTr="00633821">
        <w:trPr>
          <w:trHeight w:hRule="exact" w:val="851"/>
          <w:jc w:val="center"/>
        </w:trPr>
        <w:tc>
          <w:tcPr>
            <w:tcW w:w="2160" w:type="dxa"/>
            <w:gridSpan w:val="2"/>
            <w:tcBorders>
              <w:top w:val="single" w:sz="6" w:space="0" w:color="auto"/>
              <w:left w:val="single" w:sz="12"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本页小计</w:t>
            </w:r>
          </w:p>
        </w:tc>
        <w:tc>
          <w:tcPr>
            <w:tcW w:w="1080"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604" w:type="dxa"/>
            <w:tcBorders>
              <w:top w:val="single" w:sz="6" w:space="0" w:color="auto"/>
              <w:left w:val="single" w:sz="6" w:space="0" w:color="auto"/>
              <w:bottom w:val="single" w:sz="6" w:space="0" w:color="auto"/>
              <w:right w:val="single" w:sz="12"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r>
      <w:tr w:rsidR="00E63153" w:rsidTr="00633821">
        <w:trPr>
          <w:trHeight w:hRule="exact" w:val="851"/>
          <w:jc w:val="center"/>
        </w:trPr>
        <w:tc>
          <w:tcPr>
            <w:tcW w:w="2160" w:type="dxa"/>
            <w:gridSpan w:val="2"/>
            <w:tcBorders>
              <w:top w:val="single" w:sz="6" w:space="0" w:color="auto"/>
              <w:left w:val="single" w:sz="12" w:space="0" w:color="auto"/>
              <w:bottom w:val="single" w:sz="12"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累计</w:t>
            </w:r>
          </w:p>
        </w:tc>
        <w:tc>
          <w:tcPr>
            <w:tcW w:w="1080" w:type="dxa"/>
            <w:tcBorders>
              <w:top w:val="single" w:sz="6" w:space="0" w:color="auto"/>
              <w:left w:val="single" w:sz="6" w:space="0" w:color="auto"/>
              <w:bottom w:val="single" w:sz="12" w:space="0" w:color="auto"/>
              <w:right w:val="single" w:sz="6" w:space="0" w:color="auto"/>
            </w:tcBorders>
            <w:vAlign w:val="center"/>
          </w:tcPr>
          <w:p w:rsidR="00E63153" w:rsidRDefault="00E63153" w:rsidP="00633821">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12" w:space="0" w:color="auto"/>
              <w:right w:val="single" w:sz="6" w:space="0" w:color="auto"/>
            </w:tcBorders>
            <w:vAlign w:val="center"/>
          </w:tcPr>
          <w:p w:rsidR="00E63153" w:rsidRDefault="00E63153" w:rsidP="00633821">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12"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12"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12"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12"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604" w:type="dxa"/>
            <w:tcBorders>
              <w:top w:val="single" w:sz="6" w:space="0" w:color="auto"/>
              <w:left w:val="single" w:sz="6" w:space="0" w:color="auto"/>
              <w:bottom w:val="single" w:sz="12" w:space="0" w:color="auto"/>
              <w:right w:val="single" w:sz="12"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r>
    </w:tbl>
    <w:p w:rsidR="00E63153" w:rsidRDefault="00E63153" w:rsidP="00E63153">
      <w:pPr>
        <w:spacing w:line="400" w:lineRule="exact"/>
        <w:ind w:right="-62"/>
        <w:jc w:val="left"/>
        <w:rPr>
          <w:rFonts w:eastAsia="楷体_GB2312"/>
          <w:sz w:val="18"/>
        </w:rPr>
      </w:pPr>
      <w:r>
        <w:rPr>
          <w:rFonts w:eastAsia="楷体_GB2312" w:hint="eastAsia"/>
          <w:sz w:val="18"/>
        </w:rPr>
        <w:t>注：本页可续页。</w:t>
      </w:r>
    </w:p>
    <w:p w:rsidR="00E63153" w:rsidRDefault="00E63153" w:rsidP="00E63153">
      <w:pPr>
        <w:spacing w:line="400" w:lineRule="exact"/>
        <w:ind w:right="-62"/>
        <w:jc w:val="left"/>
        <w:rPr>
          <w:rFonts w:eastAsia="楷体_GB2312"/>
          <w:sz w:val="18"/>
        </w:rPr>
      </w:pPr>
    </w:p>
    <w:p w:rsidR="00E63153" w:rsidRDefault="00E63153" w:rsidP="00E63153">
      <w:pPr>
        <w:rPr>
          <w:rFonts w:ascii="黑体" w:eastAsia="仿宋_GB2312" w:hAnsi="黑体" w:cs="仿宋_GB2312"/>
          <w:b/>
          <w:sz w:val="32"/>
          <w:szCs w:val="32"/>
        </w:rPr>
      </w:pPr>
      <w:r>
        <w:rPr>
          <w:rFonts w:ascii="黑体" w:eastAsia="仿宋_GB2312" w:hAnsi="黑体" w:cs="仿宋_GB2312" w:hint="eastAsia"/>
          <w:b/>
          <w:sz w:val="32"/>
          <w:szCs w:val="32"/>
        </w:rPr>
        <w:br w:type="page"/>
      </w:r>
      <w:r>
        <w:rPr>
          <w:rFonts w:ascii="黑体" w:eastAsia="仿宋_GB2312" w:hAnsi="黑体" w:cs="仿宋_GB2312" w:hint="eastAsia"/>
          <w:b/>
          <w:sz w:val="32"/>
          <w:szCs w:val="32"/>
        </w:rPr>
        <w:lastRenderedPageBreak/>
        <w:t>六、申请项目三</w:t>
      </w:r>
      <w:r>
        <w:rPr>
          <w:rFonts w:ascii="黑体" w:eastAsia="仿宋_GB2312" w:hAnsi="黑体"/>
          <w:b/>
          <w:sz w:val="32"/>
          <w:szCs w:val="32"/>
        </w:rPr>
        <w:softHyphen/>
      </w:r>
      <w:r>
        <w:rPr>
          <w:rFonts w:ascii="黑体" w:eastAsia="仿宋_GB2312" w:hAnsi="黑体"/>
          <w:b/>
          <w:sz w:val="32"/>
          <w:szCs w:val="32"/>
        </w:rPr>
        <w:softHyphen/>
      </w:r>
      <w:r>
        <w:rPr>
          <w:rFonts w:ascii="黑体" w:eastAsia="仿宋_GB2312" w:hAnsi="黑体"/>
          <w:b/>
          <w:sz w:val="32"/>
          <w:szCs w:val="32"/>
        </w:rPr>
        <w:softHyphen/>
      </w:r>
      <w:r>
        <w:rPr>
          <w:rFonts w:ascii="黑体" w:eastAsia="仿宋_GB2312" w:hAnsi="黑体"/>
          <w:b/>
          <w:sz w:val="32"/>
          <w:szCs w:val="32"/>
        </w:rPr>
        <w:softHyphen/>
      </w:r>
      <w:r>
        <w:rPr>
          <w:rFonts w:ascii="黑体" w:eastAsia="仿宋_GB2312" w:hAnsi="黑体"/>
          <w:b/>
          <w:sz w:val="32"/>
          <w:szCs w:val="32"/>
        </w:rPr>
        <w:softHyphen/>
      </w:r>
      <w:r>
        <w:rPr>
          <w:rFonts w:ascii="黑体" w:eastAsia="仿宋_GB2312" w:hAnsi="黑体"/>
          <w:b/>
          <w:sz w:val="32"/>
          <w:szCs w:val="32"/>
        </w:rPr>
        <w:softHyphen/>
      </w:r>
      <w:r>
        <w:rPr>
          <w:rFonts w:ascii="黑体" w:eastAsia="仿宋_GB2312" w:hAnsi="黑体"/>
          <w:b/>
          <w:sz w:val="32"/>
          <w:szCs w:val="32"/>
        </w:rPr>
        <w:softHyphen/>
      </w:r>
      <w:r>
        <w:rPr>
          <w:rFonts w:ascii="黑体" w:eastAsia="仿宋_GB2312" w:hAnsi="黑体"/>
          <w:b/>
          <w:sz w:val="32"/>
          <w:szCs w:val="32"/>
        </w:rPr>
        <w:softHyphen/>
      </w:r>
      <w:r>
        <w:rPr>
          <w:rFonts w:ascii="黑体" w:eastAsia="仿宋_GB2312" w:hAnsi="黑体"/>
          <w:b/>
          <w:sz w:val="32"/>
          <w:szCs w:val="32"/>
        </w:rPr>
        <w:softHyphen/>
      </w:r>
      <w:r>
        <w:rPr>
          <w:rFonts w:ascii="黑体" w:eastAsia="仿宋_GB2312" w:hAnsi="黑体"/>
          <w:b/>
          <w:sz w:val="32"/>
          <w:szCs w:val="32"/>
        </w:rPr>
        <w:softHyphen/>
      </w:r>
      <w:r>
        <w:rPr>
          <w:rFonts w:ascii="黑体" w:eastAsia="仿宋_GB2312" w:hAnsi="黑体" w:cs="仿宋_GB2312" w:hint="eastAsia"/>
          <w:b/>
          <w:sz w:val="32"/>
          <w:szCs w:val="32"/>
        </w:rPr>
        <w:t>：品牌系列产品</w:t>
      </w:r>
    </w:p>
    <w:p w:rsidR="00E63153" w:rsidRPr="001B2880" w:rsidRDefault="00E63153" w:rsidP="00E63153">
      <w:pPr>
        <w:rPr>
          <w:rFonts w:ascii="仿宋" w:eastAsia="仿宋_GB2312" w:hAnsi="仿宋" w:cs="仿宋_GB2312"/>
          <w:b/>
          <w:bCs/>
          <w:sz w:val="28"/>
          <w:szCs w:val="28"/>
        </w:rPr>
      </w:pPr>
      <w:r w:rsidRPr="001B2880">
        <w:rPr>
          <w:rFonts w:ascii="仿宋" w:eastAsia="仿宋_GB2312" w:hAnsi="仿宋" w:cs="仿宋_GB2312" w:hint="eastAsia"/>
          <w:b/>
          <w:bCs/>
          <w:sz w:val="28"/>
          <w:szCs w:val="28"/>
        </w:rPr>
        <w:t>（一）</w:t>
      </w:r>
      <w:r>
        <w:rPr>
          <w:rFonts w:ascii="仿宋" w:eastAsia="仿宋_GB2312" w:hAnsi="仿宋" w:cs="仿宋_GB2312" w:hint="eastAsia"/>
          <w:b/>
          <w:bCs/>
          <w:sz w:val="28"/>
          <w:szCs w:val="28"/>
        </w:rPr>
        <w:t>项目类别</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60"/>
        <w:gridCol w:w="2977"/>
        <w:gridCol w:w="2885"/>
      </w:tblGrid>
      <w:tr w:rsidR="00E63153" w:rsidTr="00633821">
        <w:trPr>
          <w:trHeight w:val="472"/>
        </w:trPr>
        <w:tc>
          <w:tcPr>
            <w:tcW w:w="2660" w:type="dxa"/>
            <w:tcBorders>
              <w:top w:val="single" w:sz="12" w:space="0" w:color="auto"/>
              <w:left w:val="single" w:sz="12" w:space="0" w:color="auto"/>
              <w:bottom w:val="single" w:sz="6" w:space="0" w:color="auto"/>
              <w:right w:val="single" w:sz="6" w:space="0" w:color="auto"/>
            </w:tcBorders>
          </w:tcPr>
          <w:p w:rsidR="00E63153" w:rsidRDefault="00E63153" w:rsidP="00633821">
            <w:pPr>
              <w:rPr>
                <w:rFonts w:ascii="仿宋" w:eastAsia="仿宋_GB2312" w:hAnsi="仿宋" w:cs="仿宋"/>
                <w:b/>
                <w:bCs/>
                <w:sz w:val="28"/>
                <w:szCs w:val="28"/>
              </w:rPr>
            </w:pPr>
            <w:r>
              <w:rPr>
                <w:rFonts w:ascii="仿宋" w:eastAsia="仿宋_GB2312" w:hAnsi="仿宋" w:cs="仿宋_GB2312" w:hint="eastAsia"/>
                <w:b/>
                <w:bCs/>
                <w:sz w:val="28"/>
                <w:szCs w:val="28"/>
              </w:rPr>
              <w:t>系列专报</w:t>
            </w:r>
          </w:p>
        </w:tc>
        <w:tc>
          <w:tcPr>
            <w:tcW w:w="2977" w:type="dxa"/>
            <w:tcBorders>
              <w:top w:val="single" w:sz="12" w:space="0" w:color="auto"/>
              <w:left w:val="single" w:sz="6" w:space="0" w:color="auto"/>
              <w:bottom w:val="single" w:sz="6" w:space="0" w:color="auto"/>
              <w:right w:val="single" w:sz="6" w:space="0" w:color="auto"/>
            </w:tcBorders>
          </w:tcPr>
          <w:p w:rsidR="00E63153" w:rsidRDefault="00E63153" w:rsidP="00633821">
            <w:pPr>
              <w:rPr>
                <w:rFonts w:ascii="仿宋" w:eastAsia="仿宋_GB2312" w:hAnsi="仿宋"/>
                <w:sz w:val="28"/>
                <w:szCs w:val="28"/>
              </w:rPr>
            </w:pPr>
            <w:r>
              <w:rPr>
                <w:rFonts w:ascii="仿宋" w:eastAsia="仿宋_GB2312" w:hAnsi="仿宋" w:cs="仿宋_GB2312" w:hint="eastAsia"/>
                <w:sz w:val="28"/>
                <w:szCs w:val="28"/>
              </w:rPr>
              <w:t>数量：</w:t>
            </w:r>
          </w:p>
        </w:tc>
        <w:tc>
          <w:tcPr>
            <w:tcW w:w="2885" w:type="dxa"/>
            <w:tcBorders>
              <w:top w:val="single" w:sz="12" w:space="0" w:color="auto"/>
              <w:left w:val="single" w:sz="6" w:space="0" w:color="auto"/>
              <w:bottom w:val="single" w:sz="6" w:space="0" w:color="auto"/>
              <w:right w:val="single" w:sz="12" w:space="0" w:color="auto"/>
            </w:tcBorders>
          </w:tcPr>
          <w:p w:rsidR="00E63153" w:rsidRDefault="00E63153" w:rsidP="00633821">
            <w:pPr>
              <w:rPr>
                <w:rFonts w:ascii="仿宋" w:eastAsia="仿宋_GB2312" w:hAnsi="仿宋"/>
                <w:sz w:val="28"/>
                <w:szCs w:val="28"/>
              </w:rPr>
            </w:pPr>
            <w:r>
              <w:rPr>
                <w:rFonts w:ascii="仿宋" w:eastAsia="仿宋_GB2312" w:hAnsi="仿宋" w:cs="仿宋_GB2312" w:hint="eastAsia"/>
                <w:sz w:val="28"/>
                <w:szCs w:val="28"/>
              </w:rPr>
              <w:t>预算：</w:t>
            </w:r>
          </w:p>
        </w:tc>
      </w:tr>
      <w:tr w:rsidR="00E63153" w:rsidTr="00633821">
        <w:trPr>
          <w:trHeight w:val="3198"/>
        </w:trPr>
        <w:tc>
          <w:tcPr>
            <w:tcW w:w="8522" w:type="dxa"/>
            <w:gridSpan w:val="3"/>
            <w:tcBorders>
              <w:top w:val="single" w:sz="6" w:space="0" w:color="auto"/>
              <w:left w:val="single" w:sz="12" w:space="0" w:color="auto"/>
              <w:bottom w:val="single" w:sz="12" w:space="0" w:color="auto"/>
              <w:right w:val="single" w:sz="12" w:space="0" w:color="auto"/>
            </w:tcBorders>
          </w:tcPr>
          <w:p w:rsidR="00E63153" w:rsidRDefault="00E63153" w:rsidP="00633821">
            <w:pPr>
              <w:spacing w:line="560" w:lineRule="exact"/>
              <w:ind w:right="-65"/>
              <w:rPr>
                <w:rFonts w:ascii="仿宋" w:eastAsia="仿宋_GB2312" w:hAnsi="仿宋" w:cs="仿宋"/>
                <w:sz w:val="24"/>
                <w:szCs w:val="24"/>
              </w:rPr>
            </w:pPr>
            <w:r>
              <w:rPr>
                <w:rFonts w:ascii="仿宋" w:eastAsia="仿宋_GB2312" w:hAnsi="仿宋" w:cs="仿宋"/>
                <w:sz w:val="24"/>
                <w:szCs w:val="24"/>
              </w:rPr>
              <w:t>1</w:t>
            </w:r>
            <w:r>
              <w:rPr>
                <w:rFonts w:ascii="仿宋" w:eastAsia="仿宋_GB2312" w:hAnsi="仿宋" w:cs="仿宋" w:hint="eastAsia"/>
                <w:sz w:val="24"/>
                <w:szCs w:val="24"/>
              </w:rPr>
              <w:t>.</w:t>
            </w:r>
            <w:r>
              <w:rPr>
                <w:rFonts w:ascii="仿宋" w:eastAsia="仿宋_GB2312" w:hAnsi="仿宋" w:cs="仿宋" w:hint="eastAsia"/>
                <w:sz w:val="24"/>
                <w:szCs w:val="24"/>
              </w:rPr>
              <w:t>专报的定位、主要服务对象、报送渠道和频率。</w:t>
            </w:r>
          </w:p>
          <w:p w:rsidR="00E63153" w:rsidRDefault="00E63153" w:rsidP="00633821">
            <w:pPr>
              <w:spacing w:line="560" w:lineRule="exact"/>
              <w:ind w:right="-65"/>
              <w:rPr>
                <w:rFonts w:ascii="仿宋" w:eastAsia="仿宋_GB2312" w:hAnsi="仿宋" w:cs="仿宋"/>
                <w:sz w:val="24"/>
                <w:szCs w:val="24"/>
              </w:rPr>
            </w:pPr>
            <w:r>
              <w:rPr>
                <w:rFonts w:ascii="仿宋" w:eastAsia="仿宋_GB2312" w:hAnsi="仿宋" w:cs="仿宋"/>
                <w:sz w:val="24"/>
                <w:szCs w:val="24"/>
              </w:rPr>
              <w:t>2</w:t>
            </w:r>
            <w:r>
              <w:rPr>
                <w:rFonts w:ascii="仿宋" w:eastAsia="仿宋_GB2312" w:hAnsi="仿宋" w:cs="仿宋" w:hint="eastAsia"/>
                <w:sz w:val="24"/>
                <w:szCs w:val="24"/>
              </w:rPr>
              <w:t>.</w:t>
            </w:r>
            <w:r>
              <w:rPr>
                <w:rFonts w:ascii="仿宋" w:eastAsia="仿宋_GB2312" w:hAnsi="仿宋" w:cs="仿宋" w:hint="eastAsia"/>
                <w:sz w:val="24"/>
                <w:szCs w:val="24"/>
              </w:rPr>
              <w:t>专报的稿件来源和编辑团队情况。</w:t>
            </w:r>
          </w:p>
          <w:p w:rsidR="00E63153" w:rsidRDefault="00E63153" w:rsidP="00633821">
            <w:pPr>
              <w:rPr>
                <w:rFonts w:ascii="仿宋" w:eastAsia="仿宋_GB2312" w:hAnsi="仿宋"/>
              </w:rPr>
            </w:pPr>
          </w:p>
          <w:p w:rsidR="00E63153" w:rsidRDefault="00E63153" w:rsidP="00633821">
            <w:pPr>
              <w:rPr>
                <w:rFonts w:ascii="仿宋" w:eastAsia="仿宋_GB2312" w:hAnsi="仿宋"/>
              </w:rPr>
            </w:pPr>
          </w:p>
          <w:p w:rsidR="00E63153" w:rsidRDefault="00E63153" w:rsidP="00633821">
            <w:pPr>
              <w:rPr>
                <w:rFonts w:ascii="仿宋" w:eastAsia="仿宋_GB2312" w:hAnsi="仿宋"/>
              </w:rPr>
            </w:pPr>
          </w:p>
          <w:p w:rsidR="00E63153" w:rsidRDefault="00E63153" w:rsidP="00633821">
            <w:pPr>
              <w:rPr>
                <w:rFonts w:ascii="仿宋" w:eastAsia="仿宋_GB2312" w:hAnsi="仿宋"/>
              </w:rPr>
            </w:pPr>
          </w:p>
          <w:p w:rsidR="00E63153" w:rsidRDefault="00E63153" w:rsidP="00633821">
            <w:pPr>
              <w:rPr>
                <w:rFonts w:ascii="仿宋" w:eastAsia="仿宋_GB2312" w:hAnsi="仿宋"/>
              </w:rPr>
            </w:pPr>
          </w:p>
          <w:p w:rsidR="00E63153" w:rsidRDefault="00E63153" w:rsidP="00633821">
            <w:pPr>
              <w:rPr>
                <w:rFonts w:ascii="仿宋" w:eastAsia="仿宋_GB2312" w:hAnsi="仿宋"/>
              </w:rPr>
            </w:pPr>
          </w:p>
          <w:p w:rsidR="00E63153" w:rsidRDefault="00E63153" w:rsidP="00633821">
            <w:pPr>
              <w:rPr>
                <w:rFonts w:ascii="仿宋" w:eastAsia="仿宋_GB2312" w:hAnsi="仿宋"/>
              </w:rPr>
            </w:pPr>
          </w:p>
          <w:p w:rsidR="00E63153" w:rsidRDefault="00E63153" w:rsidP="00633821">
            <w:pPr>
              <w:rPr>
                <w:rFonts w:ascii="仿宋" w:eastAsia="仿宋_GB2312" w:hAnsi="仿宋"/>
              </w:rPr>
            </w:pPr>
          </w:p>
          <w:p w:rsidR="00E63153" w:rsidRDefault="00E63153" w:rsidP="00633821">
            <w:pPr>
              <w:rPr>
                <w:rFonts w:ascii="仿宋" w:eastAsia="仿宋_GB2312" w:hAnsi="仿宋"/>
              </w:rPr>
            </w:pPr>
          </w:p>
          <w:p w:rsidR="00143B9C" w:rsidRDefault="00143B9C" w:rsidP="00633821">
            <w:pPr>
              <w:rPr>
                <w:rFonts w:ascii="仿宋" w:eastAsia="仿宋_GB2312" w:hAnsi="仿宋"/>
              </w:rPr>
            </w:pPr>
          </w:p>
          <w:p w:rsidR="00143B9C" w:rsidRDefault="00143B9C" w:rsidP="00633821">
            <w:pPr>
              <w:rPr>
                <w:rFonts w:ascii="仿宋" w:eastAsia="仿宋_GB2312" w:hAnsi="仿宋"/>
              </w:rPr>
            </w:pPr>
          </w:p>
          <w:p w:rsidR="00E63153" w:rsidRDefault="00E63153" w:rsidP="00633821">
            <w:pPr>
              <w:rPr>
                <w:rFonts w:ascii="仿宋" w:eastAsia="仿宋_GB2312" w:hAnsi="仿宋"/>
              </w:rPr>
            </w:pPr>
          </w:p>
          <w:p w:rsidR="00E63153" w:rsidRDefault="00E63153" w:rsidP="00633821">
            <w:pPr>
              <w:rPr>
                <w:rFonts w:ascii="仿宋" w:eastAsia="仿宋_GB2312" w:hAnsi="仿宋"/>
              </w:rPr>
            </w:pPr>
          </w:p>
          <w:p w:rsidR="00E63153" w:rsidRDefault="00E63153" w:rsidP="00633821">
            <w:pPr>
              <w:rPr>
                <w:rFonts w:ascii="仿宋" w:eastAsia="仿宋_GB2312" w:hAnsi="仿宋"/>
              </w:rPr>
            </w:pPr>
          </w:p>
          <w:p w:rsidR="00E63153" w:rsidRDefault="00E63153" w:rsidP="00633821">
            <w:pPr>
              <w:rPr>
                <w:rFonts w:ascii="仿宋" w:eastAsia="仿宋_GB2312" w:hAnsi="仿宋"/>
              </w:rPr>
            </w:pPr>
          </w:p>
          <w:p w:rsidR="00E63153" w:rsidRDefault="00E63153" w:rsidP="00633821">
            <w:pPr>
              <w:rPr>
                <w:rFonts w:ascii="仿宋" w:eastAsia="仿宋_GB2312" w:hAnsi="仿宋"/>
              </w:rPr>
            </w:pPr>
          </w:p>
          <w:p w:rsidR="00E63153" w:rsidRDefault="00E63153" w:rsidP="00633821">
            <w:pPr>
              <w:rPr>
                <w:rFonts w:ascii="仿宋" w:eastAsia="仿宋_GB2312" w:hAnsi="仿宋"/>
              </w:rPr>
            </w:pPr>
          </w:p>
        </w:tc>
      </w:tr>
    </w:tbl>
    <w:p w:rsidR="00E63153" w:rsidRDefault="00E63153" w:rsidP="00E63153">
      <w:pPr>
        <w:rPr>
          <w:rFonts w:eastAsia="仿宋_GB2312"/>
        </w:rPr>
      </w:pPr>
    </w:p>
    <w:p w:rsidR="00E63153" w:rsidRDefault="00E63153" w:rsidP="00E63153">
      <w:pPr>
        <w:rPr>
          <w:rFonts w:ascii="仿宋" w:eastAsia="仿宋_GB2312" w:hAnsi="仿宋"/>
          <w:sz w:val="28"/>
          <w:szCs w:val="28"/>
        </w:rPr>
      </w:pP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60"/>
        <w:gridCol w:w="196"/>
        <w:gridCol w:w="2781"/>
        <w:gridCol w:w="2885"/>
      </w:tblGrid>
      <w:tr w:rsidR="00E63153" w:rsidTr="00633821">
        <w:trPr>
          <w:trHeight w:val="448"/>
        </w:trPr>
        <w:tc>
          <w:tcPr>
            <w:tcW w:w="2660" w:type="dxa"/>
            <w:tcBorders>
              <w:top w:val="single" w:sz="12" w:space="0" w:color="auto"/>
              <w:left w:val="single" w:sz="12" w:space="0" w:color="auto"/>
              <w:bottom w:val="single" w:sz="6" w:space="0" w:color="auto"/>
              <w:right w:val="single" w:sz="6" w:space="0" w:color="auto"/>
            </w:tcBorders>
          </w:tcPr>
          <w:p w:rsidR="00E63153" w:rsidRDefault="00E63153" w:rsidP="00633821">
            <w:pPr>
              <w:rPr>
                <w:rFonts w:ascii="仿宋" w:eastAsia="仿宋_GB2312" w:hAnsi="仿宋"/>
                <w:b/>
                <w:bCs/>
                <w:sz w:val="28"/>
                <w:szCs w:val="28"/>
              </w:rPr>
            </w:pPr>
            <w:r>
              <w:rPr>
                <w:rFonts w:ascii="仿宋" w:eastAsia="仿宋_GB2312" w:hAnsi="仿宋" w:cs="仿宋_GB2312" w:hint="eastAsia"/>
                <w:b/>
                <w:bCs/>
                <w:sz w:val="28"/>
                <w:szCs w:val="28"/>
              </w:rPr>
              <w:t>系列论坛</w:t>
            </w:r>
          </w:p>
        </w:tc>
        <w:tc>
          <w:tcPr>
            <w:tcW w:w="2977" w:type="dxa"/>
            <w:gridSpan w:val="2"/>
            <w:tcBorders>
              <w:top w:val="single" w:sz="12" w:space="0" w:color="auto"/>
              <w:left w:val="single" w:sz="6" w:space="0" w:color="auto"/>
              <w:bottom w:val="single" w:sz="6" w:space="0" w:color="auto"/>
              <w:right w:val="single" w:sz="6" w:space="0" w:color="auto"/>
            </w:tcBorders>
          </w:tcPr>
          <w:p w:rsidR="00E63153" w:rsidRDefault="00E63153" w:rsidP="00633821">
            <w:pPr>
              <w:rPr>
                <w:rFonts w:ascii="仿宋" w:eastAsia="仿宋_GB2312" w:hAnsi="仿宋"/>
                <w:sz w:val="28"/>
                <w:szCs w:val="28"/>
              </w:rPr>
            </w:pPr>
            <w:r>
              <w:rPr>
                <w:rFonts w:ascii="仿宋" w:eastAsia="仿宋_GB2312" w:hAnsi="仿宋" w:cs="仿宋_GB2312" w:hint="eastAsia"/>
                <w:sz w:val="28"/>
                <w:szCs w:val="28"/>
              </w:rPr>
              <w:t>数量：</w:t>
            </w:r>
          </w:p>
        </w:tc>
        <w:tc>
          <w:tcPr>
            <w:tcW w:w="2885" w:type="dxa"/>
            <w:tcBorders>
              <w:top w:val="single" w:sz="12" w:space="0" w:color="auto"/>
              <w:left w:val="single" w:sz="6" w:space="0" w:color="auto"/>
              <w:bottom w:val="single" w:sz="6" w:space="0" w:color="auto"/>
              <w:right w:val="single" w:sz="12" w:space="0" w:color="auto"/>
            </w:tcBorders>
          </w:tcPr>
          <w:p w:rsidR="00E63153" w:rsidRDefault="00E63153" w:rsidP="00633821">
            <w:pPr>
              <w:rPr>
                <w:rFonts w:ascii="仿宋" w:eastAsia="仿宋_GB2312" w:hAnsi="仿宋"/>
                <w:sz w:val="28"/>
                <w:szCs w:val="28"/>
              </w:rPr>
            </w:pPr>
            <w:r>
              <w:rPr>
                <w:rFonts w:ascii="仿宋" w:eastAsia="仿宋_GB2312" w:hAnsi="仿宋" w:cs="仿宋_GB2312" w:hint="eastAsia"/>
                <w:sz w:val="28"/>
                <w:szCs w:val="28"/>
              </w:rPr>
              <w:t>预算：</w:t>
            </w:r>
          </w:p>
        </w:tc>
      </w:tr>
      <w:tr w:rsidR="00E63153" w:rsidTr="00633821">
        <w:trPr>
          <w:trHeight w:val="1095"/>
        </w:trPr>
        <w:tc>
          <w:tcPr>
            <w:tcW w:w="8522" w:type="dxa"/>
            <w:gridSpan w:val="4"/>
            <w:tcBorders>
              <w:top w:val="single" w:sz="6" w:space="0" w:color="auto"/>
              <w:left w:val="single" w:sz="12" w:space="0" w:color="auto"/>
              <w:bottom w:val="single" w:sz="12" w:space="0" w:color="auto"/>
              <w:right w:val="single" w:sz="12" w:space="0" w:color="auto"/>
            </w:tcBorders>
          </w:tcPr>
          <w:p w:rsidR="00E63153" w:rsidRDefault="00E63153" w:rsidP="00633821">
            <w:pPr>
              <w:spacing w:line="560" w:lineRule="exact"/>
              <w:ind w:right="-65"/>
              <w:rPr>
                <w:rFonts w:ascii="仿宋" w:eastAsia="仿宋_GB2312" w:hAnsi="仿宋" w:cs="仿宋"/>
                <w:sz w:val="24"/>
                <w:szCs w:val="24"/>
              </w:rPr>
            </w:pPr>
            <w:r>
              <w:rPr>
                <w:rFonts w:ascii="仿宋" w:eastAsia="仿宋_GB2312" w:hAnsi="仿宋" w:cs="仿宋"/>
                <w:sz w:val="24"/>
                <w:szCs w:val="24"/>
              </w:rPr>
              <w:t>1</w:t>
            </w:r>
            <w:r>
              <w:rPr>
                <w:rFonts w:ascii="仿宋" w:eastAsia="仿宋_GB2312" w:hAnsi="仿宋" w:cs="仿宋" w:hint="eastAsia"/>
                <w:sz w:val="24"/>
                <w:szCs w:val="24"/>
              </w:rPr>
              <w:t>.</w:t>
            </w:r>
            <w:r>
              <w:rPr>
                <w:rFonts w:ascii="仿宋" w:eastAsia="仿宋_GB2312" w:hAnsi="仿宋" w:cs="仿宋" w:hint="eastAsia"/>
                <w:sz w:val="24"/>
                <w:szCs w:val="24"/>
              </w:rPr>
              <w:t>论坛举办的背景和意义。</w:t>
            </w:r>
          </w:p>
          <w:p w:rsidR="00E63153" w:rsidRDefault="00E63153" w:rsidP="00633821">
            <w:pPr>
              <w:spacing w:line="560" w:lineRule="exact"/>
              <w:ind w:right="-65"/>
              <w:rPr>
                <w:rFonts w:ascii="仿宋" w:eastAsia="仿宋_GB2312" w:hAnsi="仿宋" w:cs="仿宋"/>
                <w:sz w:val="24"/>
                <w:szCs w:val="24"/>
              </w:rPr>
            </w:pPr>
            <w:r>
              <w:rPr>
                <w:rFonts w:ascii="仿宋" w:eastAsia="仿宋_GB2312" w:hAnsi="仿宋" w:cs="仿宋"/>
                <w:sz w:val="24"/>
                <w:szCs w:val="24"/>
              </w:rPr>
              <w:t>2</w:t>
            </w:r>
            <w:r>
              <w:rPr>
                <w:rFonts w:ascii="仿宋" w:eastAsia="仿宋_GB2312" w:hAnsi="仿宋" w:cs="仿宋" w:hint="eastAsia"/>
                <w:sz w:val="24"/>
                <w:szCs w:val="24"/>
              </w:rPr>
              <w:t>.</w:t>
            </w:r>
            <w:r>
              <w:rPr>
                <w:rFonts w:ascii="仿宋" w:eastAsia="仿宋_GB2312" w:hAnsi="仿宋" w:cs="仿宋" w:hint="eastAsia"/>
                <w:sz w:val="24"/>
                <w:szCs w:val="24"/>
              </w:rPr>
              <w:t>论坛举办的时间、地点、负责人。</w:t>
            </w:r>
          </w:p>
          <w:p w:rsidR="00E63153" w:rsidRDefault="00E63153" w:rsidP="00633821">
            <w:pPr>
              <w:spacing w:line="560" w:lineRule="exact"/>
              <w:ind w:right="-65"/>
              <w:rPr>
                <w:rFonts w:ascii="仿宋" w:eastAsia="仿宋_GB2312" w:hAnsi="仿宋" w:cs="仿宋"/>
                <w:sz w:val="24"/>
                <w:szCs w:val="24"/>
              </w:rPr>
            </w:pPr>
            <w:r>
              <w:rPr>
                <w:rFonts w:ascii="仿宋" w:eastAsia="仿宋_GB2312" w:hAnsi="仿宋" w:cs="仿宋"/>
                <w:sz w:val="24"/>
                <w:szCs w:val="24"/>
              </w:rPr>
              <w:t>3</w:t>
            </w:r>
            <w:r>
              <w:rPr>
                <w:rFonts w:ascii="仿宋" w:eastAsia="仿宋_GB2312" w:hAnsi="仿宋" w:cs="仿宋" w:hint="eastAsia"/>
                <w:sz w:val="24"/>
                <w:szCs w:val="24"/>
              </w:rPr>
              <w:t>.</w:t>
            </w:r>
            <w:r>
              <w:rPr>
                <w:rFonts w:ascii="仿宋" w:eastAsia="仿宋_GB2312" w:hAnsi="仿宋" w:cs="仿宋" w:hint="eastAsia"/>
                <w:sz w:val="24"/>
                <w:szCs w:val="24"/>
              </w:rPr>
              <w:t>论坛的议题和议程设置。</w:t>
            </w:r>
          </w:p>
          <w:p w:rsidR="00E63153" w:rsidRDefault="00E63153" w:rsidP="00633821">
            <w:pPr>
              <w:spacing w:line="560" w:lineRule="exact"/>
              <w:ind w:right="-65"/>
              <w:rPr>
                <w:rFonts w:ascii="仿宋" w:eastAsia="仿宋_GB2312" w:hAnsi="仿宋" w:cs="仿宋"/>
                <w:sz w:val="24"/>
                <w:szCs w:val="24"/>
              </w:rPr>
            </w:pPr>
          </w:p>
          <w:p w:rsidR="00E63153" w:rsidRDefault="00E63153" w:rsidP="00633821">
            <w:pPr>
              <w:rPr>
                <w:rFonts w:eastAsia="仿宋_GB2312"/>
              </w:rPr>
            </w:pPr>
          </w:p>
          <w:p w:rsidR="00E63153" w:rsidRDefault="00E63153" w:rsidP="00633821">
            <w:pPr>
              <w:rPr>
                <w:rFonts w:eastAsia="仿宋_GB2312"/>
              </w:rPr>
            </w:pPr>
          </w:p>
          <w:p w:rsidR="00E63153" w:rsidRDefault="00E63153" w:rsidP="00633821">
            <w:pPr>
              <w:rPr>
                <w:rFonts w:eastAsia="仿宋_GB2312"/>
              </w:rPr>
            </w:pPr>
          </w:p>
          <w:p w:rsidR="00E63153" w:rsidRDefault="00E63153" w:rsidP="00633821">
            <w:pPr>
              <w:rPr>
                <w:rFonts w:eastAsia="仿宋_GB2312"/>
              </w:rPr>
            </w:pPr>
          </w:p>
          <w:p w:rsidR="00E63153" w:rsidRDefault="00E63153" w:rsidP="00633821">
            <w:pPr>
              <w:rPr>
                <w:rFonts w:eastAsia="仿宋_GB2312"/>
              </w:rPr>
            </w:pPr>
          </w:p>
          <w:p w:rsidR="00E63153" w:rsidRDefault="00E63153" w:rsidP="00633821">
            <w:pPr>
              <w:rPr>
                <w:rFonts w:eastAsia="仿宋_GB2312"/>
              </w:rPr>
            </w:pPr>
          </w:p>
          <w:p w:rsidR="00E63153" w:rsidRDefault="00E63153" w:rsidP="00633821">
            <w:pPr>
              <w:rPr>
                <w:rFonts w:eastAsia="仿宋_GB2312"/>
              </w:rPr>
            </w:pPr>
          </w:p>
          <w:p w:rsidR="00E63153" w:rsidRDefault="00E63153" w:rsidP="00633821">
            <w:pPr>
              <w:rPr>
                <w:rFonts w:eastAsia="仿宋_GB2312"/>
              </w:rPr>
            </w:pPr>
          </w:p>
          <w:p w:rsidR="00E63153" w:rsidRDefault="00E63153" w:rsidP="00633821">
            <w:pPr>
              <w:rPr>
                <w:rFonts w:eastAsia="仿宋_GB2312"/>
              </w:rPr>
            </w:pPr>
          </w:p>
          <w:p w:rsidR="00E63153" w:rsidRDefault="00E63153" w:rsidP="00633821">
            <w:pPr>
              <w:rPr>
                <w:rFonts w:eastAsia="仿宋_GB2312"/>
              </w:rPr>
            </w:pPr>
          </w:p>
          <w:p w:rsidR="00E63153" w:rsidRDefault="00E63153" w:rsidP="00633821">
            <w:pPr>
              <w:rPr>
                <w:rFonts w:eastAsia="仿宋_GB2312"/>
              </w:rPr>
            </w:pPr>
          </w:p>
          <w:p w:rsidR="00E63153" w:rsidRDefault="00E63153" w:rsidP="00633821">
            <w:pPr>
              <w:rPr>
                <w:rFonts w:eastAsia="仿宋_GB2312"/>
              </w:rPr>
            </w:pPr>
          </w:p>
          <w:p w:rsidR="00E63153" w:rsidRDefault="00E63153" w:rsidP="00633821">
            <w:pPr>
              <w:rPr>
                <w:rFonts w:eastAsia="仿宋_GB2312"/>
              </w:rPr>
            </w:pPr>
          </w:p>
          <w:p w:rsidR="00E63153" w:rsidRDefault="00E63153" w:rsidP="00633821">
            <w:pPr>
              <w:rPr>
                <w:rFonts w:eastAsia="仿宋_GB2312"/>
              </w:rPr>
            </w:pPr>
          </w:p>
          <w:p w:rsidR="00E63153" w:rsidRDefault="00E63153" w:rsidP="00633821">
            <w:pPr>
              <w:rPr>
                <w:rFonts w:eastAsia="仿宋_GB2312"/>
              </w:rPr>
            </w:pPr>
          </w:p>
          <w:p w:rsidR="00E63153" w:rsidRDefault="00E63153" w:rsidP="00633821">
            <w:pPr>
              <w:rPr>
                <w:rFonts w:eastAsia="仿宋_GB2312"/>
              </w:rPr>
            </w:pPr>
          </w:p>
          <w:p w:rsidR="00E63153" w:rsidRDefault="00E63153" w:rsidP="00633821">
            <w:pPr>
              <w:rPr>
                <w:rFonts w:eastAsia="仿宋_GB2312"/>
              </w:rPr>
            </w:pPr>
          </w:p>
          <w:p w:rsidR="00E63153" w:rsidRDefault="00E63153" w:rsidP="00633821">
            <w:pPr>
              <w:rPr>
                <w:rFonts w:eastAsia="仿宋_GB2312"/>
              </w:rPr>
            </w:pPr>
          </w:p>
          <w:p w:rsidR="00E63153" w:rsidRDefault="00E63153" w:rsidP="00633821">
            <w:pPr>
              <w:rPr>
                <w:rFonts w:eastAsia="仿宋_GB2312"/>
              </w:rPr>
            </w:pPr>
          </w:p>
          <w:p w:rsidR="00E63153" w:rsidRDefault="00E63153" w:rsidP="00633821">
            <w:pPr>
              <w:rPr>
                <w:rFonts w:eastAsia="仿宋_GB2312"/>
              </w:rPr>
            </w:pPr>
          </w:p>
          <w:p w:rsidR="00E63153" w:rsidRDefault="00E63153" w:rsidP="00633821">
            <w:pPr>
              <w:rPr>
                <w:rFonts w:eastAsia="仿宋_GB2312"/>
              </w:rPr>
            </w:pPr>
          </w:p>
          <w:p w:rsidR="00E63153" w:rsidRDefault="00E63153" w:rsidP="00633821">
            <w:pPr>
              <w:rPr>
                <w:rFonts w:eastAsia="仿宋_GB2312"/>
              </w:rPr>
            </w:pPr>
          </w:p>
          <w:p w:rsidR="00E63153" w:rsidRDefault="00E63153" w:rsidP="00633821">
            <w:pPr>
              <w:rPr>
                <w:rFonts w:eastAsia="仿宋_GB2312"/>
              </w:rPr>
            </w:pPr>
          </w:p>
          <w:p w:rsidR="00E63153" w:rsidRDefault="00E63153" w:rsidP="00633821">
            <w:pPr>
              <w:rPr>
                <w:rFonts w:eastAsia="仿宋_GB2312"/>
              </w:rPr>
            </w:pPr>
          </w:p>
          <w:p w:rsidR="00E63153" w:rsidRDefault="00E63153" w:rsidP="00633821">
            <w:pPr>
              <w:rPr>
                <w:rFonts w:eastAsia="仿宋_GB2312"/>
              </w:rPr>
            </w:pPr>
          </w:p>
          <w:p w:rsidR="00E63153" w:rsidRDefault="00E63153" w:rsidP="00633821">
            <w:pPr>
              <w:rPr>
                <w:rFonts w:eastAsia="仿宋_GB2312"/>
              </w:rPr>
            </w:pPr>
          </w:p>
          <w:p w:rsidR="00E63153" w:rsidRDefault="00E63153" w:rsidP="00633821">
            <w:pPr>
              <w:rPr>
                <w:rFonts w:eastAsia="仿宋_GB2312"/>
              </w:rPr>
            </w:pPr>
          </w:p>
          <w:p w:rsidR="00E63153" w:rsidRDefault="00E63153" w:rsidP="00633821">
            <w:pPr>
              <w:rPr>
                <w:rFonts w:eastAsia="仿宋_GB2312"/>
              </w:rPr>
            </w:pPr>
          </w:p>
          <w:p w:rsidR="00E63153" w:rsidRDefault="00E63153" w:rsidP="00633821">
            <w:pPr>
              <w:rPr>
                <w:rFonts w:eastAsia="仿宋_GB2312"/>
              </w:rPr>
            </w:pPr>
          </w:p>
          <w:p w:rsidR="00E63153" w:rsidRDefault="00E63153" w:rsidP="00633821">
            <w:pPr>
              <w:rPr>
                <w:rFonts w:eastAsia="仿宋_GB2312"/>
              </w:rPr>
            </w:pPr>
          </w:p>
          <w:p w:rsidR="00E63153" w:rsidRDefault="00E63153" w:rsidP="00633821">
            <w:pPr>
              <w:rPr>
                <w:rFonts w:eastAsia="仿宋_GB2312"/>
              </w:rPr>
            </w:pPr>
          </w:p>
          <w:p w:rsidR="00E63153" w:rsidRDefault="00E63153" w:rsidP="00633821">
            <w:pPr>
              <w:rPr>
                <w:rFonts w:eastAsia="仿宋_GB2312"/>
              </w:rPr>
            </w:pPr>
          </w:p>
          <w:p w:rsidR="00E63153" w:rsidRDefault="00E63153" w:rsidP="00633821">
            <w:pPr>
              <w:rPr>
                <w:rFonts w:eastAsia="仿宋_GB2312"/>
              </w:rPr>
            </w:pPr>
          </w:p>
        </w:tc>
      </w:tr>
      <w:tr w:rsidR="00E63153" w:rsidTr="00633821">
        <w:trPr>
          <w:trHeight w:val="423"/>
        </w:trPr>
        <w:tc>
          <w:tcPr>
            <w:tcW w:w="2856" w:type="dxa"/>
            <w:gridSpan w:val="2"/>
            <w:tcBorders>
              <w:top w:val="single" w:sz="12" w:space="0" w:color="auto"/>
              <w:left w:val="single" w:sz="12" w:space="0" w:color="auto"/>
              <w:bottom w:val="single" w:sz="6" w:space="0" w:color="auto"/>
              <w:right w:val="single" w:sz="6" w:space="0" w:color="auto"/>
            </w:tcBorders>
          </w:tcPr>
          <w:p w:rsidR="00E63153" w:rsidRDefault="00E63153" w:rsidP="00633821">
            <w:pPr>
              <w:rPr>
                <w:rFonts w:ascii="仿宋" w:eastAsia="仿宋_GB2312" w:hAnsi="仿宋"/>
                <w:b/>
                <w:bCs/>
                <w:sz w:val="28"/>
                <w:szCs w:val="28"/>
              </w:rPr>
            </w:pPr>
            <w:r>
              <w:rPr>
                <w:rFonts w:ascii="仿宋" w:eastAsia="仿宋_GB2312" w:hAnsi="仿宋" w:cs="仿宋_GB2312" w:hint="eastAsia"/>
                <w:b/>
                <w:bCs/>
                <w:sz w:val="28"/>
                <w:szCs w:val="28"/>
              </w:rPr>
              <w:lastRenderedPageBreak/>
              <w:t>系列学术研讨类活动</w:t>
            </w:r>
          </w:p>
        </w:tc>
        <w:tc>
          <w:tcPr>
            <w:tcW w:w="2781" w:type="dxa"/>
            <w:tcBorders>
              <w:top w:val="single" w:sz="12" w:space="0" w:color="auto"/>
              <w:left w:val="single" w:sz="6" w:space="0" w:color="auto"/>
              <w:bottom w:val="single" w:sz="6" w:space="0" w:color="auto"/>
              <w:right w:val="single" w:sz="6" w:space="0" w:color="auto"/>
            </w:tcBorders>
          </w:tcPr>
          <w:p w:rsidR="00E63153" w:rsidRDefault="00E63153" w:rsidP="00633821">
            <w:pPr>
              <w:rPr>
                <w:rFonts w:ascii="仿宋" w:eastAsia="仿宋_GB2312" w:hAnsi="仿宋"/>
                <w:sz w:val="28"/>
                <w:szCs w:val="28"/>
              </w:rPr>
            </w:pPr>
            <w:r>
              <w:rPr>
                <w:rFonts w:ascii="仿宋" w:eastAsia="仿宋_GB2312" w:hAnsi="仿宋" w:cs="仿宋_GB2312" w:hint="eastAsia"/>
                <w:sz w:val="28"/>
                <w:szCs w:val="28"/>
              </w:rPr>
              <w:t>数量：</w:t>
            </w:r>
          </w:p>
        </w:tc>
        <w:tc>
          <w:tcPr>
            <w:tcW w:w="2885" w:type="dxa"/>
            <w:tcBorders>
              <w:top w:val="single" w:sz="12" w:space="0" w:color="auto"/>
              <w:left w:val="single" w:sz="6" w:space="0" w:color="auto"/>
              <w:bottom w:val="single" w:sz="6" w:space="0" w:color="auto"/>
              <w:right w:val="single" w:sz="12" w:space="0" w:color="auto"/>
            </w:tcBorders>
          </w:tcPr>
          <w:p w:rsidR="00E63153" w:rsidRDefault="00E63153" w:rsidP="00633821">
            <w:pPr>
              <w:rPr>
                <w:rFonts w:ascii="仿宋" w:eastAsia="仿宋_GB2312" w:hAnsi="仿宋"/>
                <w:sz w:val="28"/>
                <w:szCs w:val="28"/>
              </w:rPr>
            </w:pPr>
            <w:r>
              <w:rPr>
                <w:rFonts w:ascii="仿宋" w:eastAsia="仿宋_GB2312" w:hAnsi="仿宋" w:cs="仿宋_GB2312" w:hint="eastAsia"/>
                <w:sz w:val="28"/>
                <w:szCs w:val="28"/>
              </w:rPr>
              <w:t>预算：</w:t>
            </w:r>
          </w:p>
        </w:tc>
      </w:tr>
      <w:tr w:rsidR="00E63153" w:rsidTr="00633821">
        <w:trPr>
          <w:trHeight w:val="780"/>
        </w:trPr>
        <w:tc>
          <w:tcPr>
            <w:tcW w:w="8522" w:type="dxa"/>
            <w:gridSpan w:val="4"/>
            <w:tcBorders>
              <w:top w:val="single" w:sz="6" w:space="0" w:color="auto"/>
              <w:left w:val="single" w:sz="12" w:space="0" w:color="auto"/>
              <w:bottom w:val="single" w:sz="12" w:space="0" w:color="auto"/>
              <w:right w:val="single" w:sz="12" w:space="0" w:color="auto"/>
            </w:tcBorders>
          </w:tcPr>
          <w:p w:rsidR="00E63153" w:rsidRDefault="00E63153" w:rsidP="00633821">
            <w:pPr>
              <w:spacing w:line="560" w:lineRule="exact"/>
              <w:ind w:right="-65"/>
              <w:rPr>
                <w:rFonts w:ascii="仿宋" w:eastAsia="仿宋_GB2312" w:hAnsi="仿宋" w:cs="仿宋"/>
                <w:sz w:val="24"/>
                <w:szCs w:val="24"/>
              </w:rPr>
            </w:pPr>
            <w:r>
              <w:rPr>
                <w:rFonts w:ascii="仿宋" w:eastAsia="仿宋_GB2312" w:hAnsi="仿宋" w:cs="仿宋"/>
                <w:sz w:val="24"/>
                <w:szCs w:val="24"/>
              </w:rPr>
              <w:t>1</w:t>
            </w:r>
            <w:r>
              <w:rPr>
                <w:rFonts w:ascii="仿宋" w:eastAsia="仿宋_GB2312" w:hAnsi="仿宋" w:cs="仿宋" w:hint="eastAsia"/>
                <w:sz w:val="24"/>
                <w:szCs w:val="24"/>
              </w:rPr>
              <w:t>.</w:t>
            </w:r>
            <w:r>
              <w:rPr>
                <w:rFonts w:ascii="仿宋" w:eastAsia="仿宋_GB2312" w:hAnsi="仿宋" w:cs="仿宋" w:hint="eastAsia"/>
                <w:sz w:val="24"/>
                <w:szCs w:val="24"/>
              </w:rPr>
              <w:t>学术研讨类活动举办的时间、地点和负责人</w:t>
            </w:r>
          </w:p>
          <w:p w:rsidR="00E63153" w:rsidRDefault="00E63153" w:rsidP="00633821">
            <w:pPr>
              <w:spacing w:line="560" w:lineRule="exact"/>
              <w:ind w:right="-65"/>
              <w:rPr>
                <w:rFonts w:ascii="仿宋" w:eastAsia="仿宋_GB2312" w:hAnsi="仿宋" w:cs="仿宋"/>
                <w:sz w:val="24"/>
                <w:szCs w:val="24"/>
              </w:rPr>
            </w:pPr>
            <w:r>
              <w:rPr>
                <w:rFonts w:ascii="仿宋" w:eastAsia="仿宋_GB2312" w:hAnsi="仿宋" w:cs="仿宋" w:hint="eastAsia"/>
                <w:sz w:val="24"/>
                <w:szCs w:val="24"/>
              </w:rPr>
              <w:t>2.</w:t>
            </w:r>
            <w:r>
              <w:rPr>
                <w:rFonts w:ascii="仿宋" w:eastAsia="仿宋_GB2312" w:hAnsi="仿宋" w:cs="仿宋" w:hint="eastAsia"/>
                <w:sz w:val="24"/>
                <w:szCs w:val="24"/>
              </w:rPr>
              <w:t>学术研讨类活动的讨论议题</w:t>
            </w:r>
          </w:p>
          <w:p w:rsidR="00E63153" w:rsidRDefault="00E63153" w:rsidP="00633821">
            <w:pPr>
              <w:spacing w:line="560" w:lineRule="exact"/>
              <w:ind w:right="-65"/>
              <w:rPr>
                <w:rFonts w:ascii="仿宋" w:eastAsia="仿宋_GB2312" w:hAnsi="仿宋" w:cs="仿宋"/>
                <w:sz w:val="24"/>
                <w:szCs w:val="24"/>
              </w:rPr>
            </w:pPr>
            <w:r>
              <w:rPr>
                <w:rFonts w:ascii="仿宋" w:eastAsia="仿宋_GB2312" w:hAnsi="仿宋" w:cs="仿宋" w:hint="eastAsia"/>
                <w:sz w:val="24"/>
                <w:szCs w:val="24"/>
              </w:rPr>
              <w:t>3.</w:t>
            </w:r>
            <w:r>
              <w:rPr>
                <w:rFonts w:ascii="仿宋" w:eastAsia="仿宋_GB2312" w:hAnsi="仿宋" w:cs="仿宋" w:hint="eastAsia"/>
                <w:sz w:val="24"/>
                <w:szCs w:val="24"/>
              </w:rPr>
              <w:t>活动举办的相关议程和参与讨论的人数</w:t>
            </w:r>
          </w:p>
          <w:p w:rsidR="00E63153" w:rsidRDefault="00E63153" w:rsidP="00633821">
            <w:pPr>
              <w:rPr>
                <w:rFonts w:eastAsia="仿宋_GB2312"/>
              </w:rPr>
            </w:pPr>
          </w:p>
          <w:p w:rsidR="00E63153" w:rsidRDefault="00E63153" w:rsidP="00633821">
            <w:pPr>
              <w:rPr>
                <w:rFonts w:eastAsia="仿宋_GB2312"/>
              </w:rPr>
            </w:pPr>
          </w:p>
          <w:p w:rsidR="00E63153" w:rsidRDefault="00E63153" w:rsidP="00633821">
            <w:pPr>
              <w:rPr>
                <w:rFonts w:eastAsia="仿宋_GB2312"/>
              </w:rPr>
            </w:pPr>
          </w:p>
          <w:p w:rsidR="00E63153" w:rsidRDefault="00E63153" w:rsidP="00633821">
            <w:pPr>
              <w:rPr>
                <w:rFonts w:eastAsia="仿宋_GB2312"/>
              </w:rPr>
            </w:pPr>
          </w:p>
          <w:p w:rsidR="00E63153" w:rsidRDefault="00E63153" w:rsidP="00633821">
            <w:pPr>
              <w:rPr>
                <w:rFonts w:eastAsia="仿宋_GB2312"/>
              </w:rPr>
            </w:pPr>
          </w:p>
          <w:p w:rsidR="00E63153" w:rsidRDefault="00E63153" w:rsidP="00633821">
            <w:pPr>
              <w:rPr>
                <w:rFonts w:eastAsia="仿宋_GB2312"/>
              </w:rPr>
            </w:pPr>
          </w:p>
          <w:p w:rsidR="00E63153" w:rsidRDefault="00E63153" w:rsidP="00633821">
            <w:pPr>
              <w:rPr>
                <w:rFonts w:eastAsia="仿宋_GB2312"/>
              </w:rPr>
            </w:pPr>
          </w:p>
          <w:p w:rsidR="00E63153" w:rsidRDefault="00E63153" w:rsidP="00633821">
            <w:pPr>
              <w:rPr>
                <w:rFonts w:eastAsia="仿宋_GB2312"/>
              </w:rPr>
            </w:pPr>
          </w:p>
          <w:p w:rsidR="00E63153" w:rsidRDefault="00E63153" w:rsidP="00633821">
            <w:pPr>
              <w:rPr>
                <w:rFonts w:eastAsia="仿宋_GB2312"/>
              </w:rPr>
            </w:pPr>
          </w:p>
          <w:p w:rsidR="00E63153" w:rsidRDefault="00E63153" w:rsidP="00633821">
            <w:pPr>
              <w:rPr>
                <w:rFonts w:eastAsia="仿宋_GB2312"/>
              </w:rPr>
            </w:pPr>
          </w:p>
          <w:p w:rsidR="00E63153" w:rsidRDefault="00E63153" w:rsidP="00633821">
            <w:pPr>
              <w:rPr>
                <w:rFonts w:eastAsia="仿宋_GB2312"/>
              </w:rPr>
            </w:pPr>
          </w:p>
          <w:p w:rsidR="00E63153" w:rsidRDefault="00E63153" w:rsidP="00633821">
            <w:pPr>
              <w:rPr>
                <w:rFonts w:eastAsia="仿宋_GB2312"/>
              </w:rPr>
            </w:pPr>
          </w:p>
          <w:p w:rsidR="00E63153" w:rsidRDefault="00E63153" w:rsidP="00633821">
            <w:pPr>
              <w:rPr>
                <w:rFonts w:eastAsia="仿宋_GB2312"/>
              </w:rPr>
            </w:pPr>
          </w:p>
          <w:p w:rsidR="00E63153" w:rsidRDefault="00E63153" w:rsidP="00633821">
            <w:pPr>
              <w:rPr>
                <w:rFonts w:eastAsia="仿宋_GB2312"/>
              </w:rPr>
            </w:pPr>
          </w:p>
          <w:p w:rsidR="00E63153" w:rsidRDefault="00E63153" w:rsidP="00633821">
            <w:pPr>
              <w:rPr>
                <w:rFonts w:eastAsia="仿宋_GB2312"/>
              </w:rPr>
            </w:pPr>
          </w:p>
          <w:p w:rsidR="00E63153" w:rsidRDefault="00E63153" w:rsidP="00633821">
            <w:pPr>
              <w:rPr>
                <w:rFonts w:eastAsia="仿宋_GB2312"/>
              </w:rPr>
            </w:pPr>
          </w:p>
          <w:p w:rsidR="00E63153" w:rsidRDefault="00E63153" w:rsidP="00633821">
            <w:pPr>
              <w:rPr>
                <w:rFonts w:eastAsia="仿宋_GB2312"/>
              </w:rPr>
            </w:pPr>
          </w:p>
          <w:p w:rsidR="00E63153" w:rsidRDefault="00E63153" w:rsidP="00633821">
            <w:pPr>
              <w:rPr>
                <w:rFonts w:eastAsia="仿宋_GB2312"/>
              </w:rPr>
            </w:pPr>
          </w:p>
          <w:p w:rsidR="00E63153" w:rsidRDefault="00E63153" w:rsidP="00633821">
            <w:pPr>
              <w:rPr>
                <w:rFonts w:eastAsia="仿宋_GB2312"/>
              </w:rPr>
            </w:pPr>
          </w:p>
          <w:p w:rsidR="00E63153" w:rsidRDefault="00E63153" w:rsidP="00633821">
            <w:pPr>
              <w:rPr>
                <w:rFonts w:eastAsia="仿宋_GB2312"/>
              </w:rPr>
            </w:pPr>
          </w:p>
          <w:p w:rsidR="00E63153" w:rsidRDefault="00E63153" w:rsidP="00633821">
            <w:pPr>
              <w:rPr>
                <w:rFonts w:eastAsia="仿宋_GB2312"/>
              </w:rPr>
            </w:pPr>
          </w:p>
          <w:p w:rsidR="00E63153" w:rsidRDefault="00E63153" w:rsidP="00633821">
            <w:pPr>
              <w:rPr>
                <w:rFonts w:eastAsia="仿宋_GB2312"/>
              </w:rPr>
            </w:pPr>
          </w:p>
          <w:p w:rsidR="00E63153" w:rsidRDefault="00E63153" w:rsidP="00633821">
            <w:pPr>
              <w:rPr>
                <w:rFonts w:eastAsia="仿宋_GB2312"/>
              </w:rPr>
            </w:pPr>
          </w:p>
          <w:p w:rsidR="00E63153" w:rsidRDefault="00E63153" w:rsidP="00633821">
            <w:pPr>
              <w:rPr>
                <w:rFonts w:eastAsia="仿宋_GB2312"/>
              </w:rPr>
            </w:pPr>
          </w:p>
          <w:p w:rsidR="00E63153" w:rsidRDefault="00E63153" w:rsidP="00633821">
            <w:pPr>
              <w:rPr>
                <w:rFonts w:eastAsia="仿宋_GB2312"/>
              </w:rPr>
            </w:pPr>
          </w:p>
          <w:p w:rsidR="00E63153" w:rsidRDefault="00E63153" w:rsidP="00633821">
            <w:pPr>
              <w:rPr>
                <w:rFonts w:eastAsia="仿宋_GB2312"/>
              </w:rPr>
            </w:pPr>
          </w:p>
          <w:p w:rsidR="00E63153" w:rsidRDefault="00E63153" w:rsidP="00633821">
            <w:pPr>
              <w:rPr>
                <w:rFonts w:eastAsia="仿宋_GB2312"/>
              </w:rPr>
            </w:pPr>
          </w:p>
          <w:p w:rsidR="00E63153" w:rsidRDefault="00E63153" w:rsidP="00633821">
            <w:pPr>
              <w:rPr>
                <w:rFonts w:eastAsia="仿宋_GB2312"/>
              </w:rPr>
            </w:pPr>
          </w:p>
          <w:p w:rsidR="00E63153" w:rsidRDefault="00E63153" w:rsidP="00633821">
            <w:pPr>
              <w:rPr>
                <w:rFonts w:eastAsia="仿宋_GB2312"/>
              </w:rPr>
            </w:pPr>
          </w:p>
          <w:p w:rsidR="00E63153" w:rsidRDefault="00E63153" w:rsidP="00633821">
            <w:pPr>
              <w:rPr>
                <w:rFonts w:eastAsia="仿宋_GB2312"/>
              </w:rPr>
            </w:pPr>
          </w:p>
          <w:p w:rsidR="00E63153" w:rsidRDefault="00E63153" w:rsidP="00633821">
            <w:pPr>
              <w:rPr>
                <w:rFonts w:eastAsia="仿宋_GB2312"/>
              </w:rPr>
            </w:pPr>
          </w:p>
          <w:p w:rsidR="00E63153" w:rsidRDefault="00E63153" w:rsidP="00633821">
            <w:pPr>
              <w:rPr>
                <w:rFonts w:eastAsia="仿宋_GB2312"/>
              </w:rPr>
            </w:pPr>
          </w:p>
          <w:p w:rsidR="00E63153" w:rsidRDefault="00E63153" w:rsidP="00633821">
            <w:pPr>
              <w:rPr>
                <w:rFonts w:eastAsia="仿宋_GB2312"/>
              </w:rPr>
            </w:pPr>
          </w:p>
          <w:p w:rsidR="00E63153" w:rsidRDefault="00E63153" w:rsidP="00633821">
            <w:pPr>
              <w:rPr>
                <w:rFonts w:eastAsia="仿宋_GB2312"/>
              </w:rPr>
            </w:pPr>
          </w:p>
          <w:p w:rsidR="00E63153" w:rsidRDefault="00E63153" w:rsidP="00633821">
            <w:pPr>
              <w:rPr>
                <w:rFonts w:eastAsia="仿宋_GB2312"/>
              </w:rPr>
            </w:pPr>
          </w:p>
        </w:tc>
      </w:tr>
    </w:tbl>
    <w:p w:rsidR="00E63153" w:rsidRDefault="00E63153" w:rsidP="00E63153">
      <w:pPr>
        <w:rPr>
          <w:rFonts w:ascii="仿宋" w:eastAsia="仿宋_GB2312" w:hAnsi="仿宋"/>
          <w:sz w:val="28"/>
          <w:szCs w:val="28"/>
        </w:rPr>
      </w:pPr>
    </w:p>
    <w:p w:rsidR="00E63153" w:rsidRPr="001B2880" w:rsidRDefault="00E63153" w:rsidP="00E63153">
      <w:pPr>
        <w:rPr>
          <w:rFonts w:ascii="仿宋" w:eastAsia="仿宋_GB2312" w:hAnsi="仿宋" w:cs="仿宋_GB2312"/>
          <w:b/>
          <w:bCs/>
          <w:sz w:val="28"/>
          <w:szCs w:val="28"/>
        </w:rPr>
      </w:pPr>
      <w:r>
        <w:rPr>
          <w:rFonts w:ascii="仿宋" w:eastAsia="仿宋_GB2312" w:hAnsi="仿宋" w:cs="仿宋_GB2312" w:hint="eastAsia"/>
          <w:b/>
          <w:bCs/>
          <w:sz w:val="28"/>
          <w:szCs w:val="28"/>
        </w:rPr>
        <w:lastRenderedPageBreak/>
        <w:t>（二）经费预算（单位：</w:t>
      </w:r>
      <w:r w:rsidRPr="001B2880">
        <w:rPr>
          <w:rFonts w:ascii="仿宋" w:eastAsia="仿宋_GB2312" w:hAnsi="仿宋" w:cs="仿宋_GB2312" w:hint="eastAsia"/>
          <w:b/>
          <w:bCs/>
          <w:sz w:val="28"/>
          <w:szCs w:val="28"/>
        </w:rPr>
        <w:t>元）</w:t>
      </w:r>
    </w:p>
    <w:p w:rsidR="00E63153" w:rsidRDefault="00E63153" w:rsidP="00E63153">
      <w:pPr>
        <w:rPr>
          <w:rFonts w:eastAsia="楷体_GB2312"/>
          <w:sz w:val="18"/>
        </w:rPr>
      </w:pPr>
    </w:p>
    <w:tbl>
      <w:tblPr>
        <w:tblW w:w="104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9"/>
        <w:gridCol w:w="1191"/>
        <w:gridCol w:w="1329"/>
        <w:gridCol w:w="1260"/>
        <w:gridCol w:w="878"/>
        <w:gridCol w:w="1080"/>
        <w:gridCol w:w="1149"/>
        <w:gridCol w:w="1440"/>
        <w:gridCol w:w="1175"/>
      </w:tblGrid>
      <w:tr w:rsidR="00E63153" w:rsidRPr="001B2880" w:rsidTr="00633821">
        <w:trPr>
          <w:trHeight w:val="585"/>
          <w:jc w:val="center"/>
        </w:trPr>
        <w:tc>
          <w:tcPr>
            <w:tcW w:w="969" w:type="dxa"/>
            <w:tcBorders>
              <w:top w:val="single" w:sz="12" w:space="0" w:color="auto"/>
              <w:left w:val="single" w:sz="12" w:space="0" w:color="auto"/>
              <w:bottom w:val="single" w:sz="6" w:space="0" w:color="auto"/>
              <w:right w:val="single" w:sz="6" w:space="0" w:color="auto"/>
            </w:tcBorders>
            <w:vAlign w:val="center"/>
          </w:tcPr>
          <w:p w:rsidR="00E63153" w:rsidRPr="001B2880" w:rsidRDefault="00E63153" w:rsidP="00633821">
            <w:pPr>
              <w:widowControl/>
              <w:jc w:val="center"/>
              <w:rPr>
                <w:rFonts w:ascii="宋体" w:eastAsia="仿宋_GB2312"/>
                <w:bCs/>
                <w:color w:val="000000"/>
                <w:kern w:val="0"/>
                <w:sz w:val="24"/>
                <w:szCs w:val="24"/>
              </w:rPr>
            </w:pPr>
            <w:r w:rsidRPr="001B2880">
              <w:rPr>
                <w:rFonts w:ascii="宋体" w:eastAsia="仿宋_GB2312" w:hAnsi="宋体" w:cs="仿宋_GB2312" w:hint="eastAsia"/>
                <w:bCs/>
                <w:color w:val="000000"/>
                <w:kern w:val="0"/>
                <w:sz w:val="24"/>
                <w:szCs w:val="24"/>
              </w:rPr>
              <w:t>序号</w:t>
            </w:r>
          </w:p>
        </w:tc>
        <w:tc>
          <w:tcPr>
            <w:tcW w:w="1191" w:type="dxa"/>
            <w:tcBorders>
              <w:top w:val="single" w:sz="12" w:space="0" w:color="auto"/>
              <w:left w:val="single" w:sz="6" w:space="0" w:color="auto"/>
              <w:bottom w:val="single" w:sz="6" w:space="0" w:color="auto"/>
              <w:right w:val="single" w:sz="6" w:space="0" w:color="auto"/>
            </w:tcBorders>
            <w:vAlign w:val="center"/>
          </w:tcPr>
          <w:p w:rsidR="00E63153" w:rsidRPr="001B2880" w:rsidRDefault="00E63153" w:rsidP="00633821">
            <w:pPr>
              <w:widowControl/>
              <w:jc w:val="center"/>
              <w:rPr>
                <w:rFonts w:ascii="宋体" w:eastAsia="仿宋_GB2312"/>
                <w:bCs/>
                <w:color w:val="000000"/>
                <w:kern w:val="0"/>
                <w:sz w:val="24"/>
                <w:szCs w:val="24"/>
              </w:rPr>
            </w:pPr>
            <w:r w:rsidRPr="001B2880">
              <w:rPr>
                <w:rFonts w:ascii="宋体" w:eastAsia="仿宋_GB2312" w:hAnsi="宋体" w:cs="仿宋_GB2312" w:hint="eastAsia"/>
                <w:bCs/>
                <w:color w:val="000000"/>
                <w:kern w:val="0"/>
                <w:sz w:val="24"/>
                <w:szCs w:val="24"/>
              </w:rPr>
              <w:t>实施内容</w:t>
            </w:r>
          </w:p>
        </w:tc>
        <w:tc>
          <w:tcPr>
            <w:tcW w:w="1329" w:type="dxa"/>
            <w:tcBorders>
              <w:top w:val="single" w:sz="12" w:space="0" w:color="auto"/>
              <w:left w:val="single" w:sz="6" w:space="0" w:color="auto"/>
              <w:bottom w:val="single" w:sz="6" w:space="0" w:color="auto"/>
              <w:right w:val="single" w:sz="6" w:space="0" w:color="auto"/>
            </w:tcBorders>
            <w:vAlign w:val="center"/>
          </w:tcPr>
          <w:p w:rsidR="00E63153" w:rsidRPr="001B2880" w:rsidRDefault="00E63153" w:rsidP="00633821">
            <w:pPr>
              <w:widowControl/>
              <w:jc w:val="left"/>
              <w:rPr>
                <w:rFonts w:ascii="宋体" w:eastAsia="仿宋_GB2312"/>
                <w:bCs/>
                <w:color w:val="000000"/>
                <w:kern w:val="0"/>
                <w:sz w:val="24"/>
                <w:szCs w:val="24"/>
              </w:rPr>
            </w:pPr>
            <w:r w:rsidRPr="001B2880">
              <w:rPr>
                <w:rFonts w:ascii="宋体" w:eastAsia="仿宋_GB2312" w:hAnsi="宋体" w:cs="仿宋_GB2312" w:hint="eastAsia"/>
                <w:bCs/>
                <w:color w:val="000000"/>
                <w:kern w:val="0"/>
                <w:sz w:val="24"/>
                <w:szCs w:val="24"/>
              </w:rPr>
              <w:t>规格型号</w:t>
            </w:r>
          </w:p>
        </w:tc>
        <w:tc>
          <w:tcPr>
            <w:tcW w:w="1260" w:type="dxa"/>
            <w:tcBorders>
              <w:top w:val="single" w:sz="12" w:space="0" w:color="auto"/>
              <w:left w:val="single" w:sz="6" w:space="0" w:color="auto"/>
              <w:bottom w:val="single" w:sz="6" w:space="0" w:color="auto"/>
              <w:right w:val="single" w:sz="6" w:space="0" w:color="auto"/>
            </w:tcBorders>
            <w:vAlign w:val="center"/>
          </w:tcPr>
          <w:p w:rsidR="00E63153" w:rsidRPr="001B2880" w:rsidRDefault="00E63153" w:rsidP="00633821">
            <w:pPr>
              <w:widowControl/>
              <w:jc w:val="left"/>
              <w:rPr>
                <w:rFonts w:ascii="宋体" w:eastAsia="仿宋_GB2312"/>
                <w:bCs/>
                <w:color w:val="000000"/>
                <w:kern w:val="0"/>
                <w:sz w:val="24"/>
                <w:szCs w:val="24"/>
              </w:rPr>
            </w:pPr>
            <w:r w:rsidRPr="001B2880">
              <w:rPr>
                <w:rFonts w:ascii="宋体" w:eastAsia="仿宋_GB2312" w:hAnsi="宋体" w:cs="仿宋_GB2312" w:hint="eastAsia"/>
                <w:bCs/>
                <w:color w:val="000000"/>
                <w:kern w:val="0"/>
                <w:sz w:val="24"/>
                <w:szCs w:val="24"/>
              </w:rPr>
              <w:t>计量单位</w:t>
            </w:r>
          </w:p>
        </w:tc>
        <w:tc>
          <w:tcPr>
            <w:tcW w:w="878" w:type="dxa"/>
            <w:tcBorders>
              <w:top w:val="single" w:sz="12" w:space="0" w:color="auto"/>
              <w:left w:val="single" w:sz="6" w:space="0" w:color="auto"/>
              <w:bottom w:val="single" w:sz="6" w:space="0" w:color="auto"/>
              <w:right w:val="single" w:sz="6" w:space="0" w:color="auto"/>
            </w:tcBorders>
            <w:vAlign w:val="center"/>
          </w:tcPr>
          <w:p w:rsidR="00E63153" w:rsidRPr="001B2880" w:rsidRDefault="00E63153" w:rsidP="00633821">
            <w:pPr>
              <w:widowControl/>
              <w:jc w:val="center"/>
              <w:rPr>
                <w:rFonts w:ascii="宋体" w:eastAsia="仿宋_GB2312"/>
                <w:bCs/>
                <w:color w:val="000000"/>
                <w:kern w:val="0"/>
                <w:sz w:val="24"/>
                <w:szCs w:val="24"/>
              </w:rPr>
            </w:pPr>
            <w:r w:rsidRPr="001B2880">
              <w:rPr>
                <w:rFonts w:ascii="宋体" w:eastAsia="仿宋_GB2312" w:hAnsi="宋体" w:cs="仿宋_GB2312" w:hint="eastAsia"/>
                <w:bCs/>
                <w:color w:val="000000"/>
                <w:kern w:val="0"/>
                <w:sz w:val="24"/>
                <w:szCs w:val="24"/>
              </w:rPr>
              <w:t>单价</w:t>
            </w:r>
          </w:p>
        </w:tc>
        <w:tc>
          <w:tcPr>
            <w:tcW w:w="1080" w:type="dxa"/>
            <w:tcBorders>
              <w:top w:val="single" w:sz="12" w:space="0" w:color="auto"/>
              <w:left w:val="single" w:sz="6" w:space="0" w:color="auto"/>
              <w:bottom w:val="single" w:sz="6" w:space="0" w:color="auto"/>
              <w:right w:val="single" w:sz="6" w:space="0" w:color="auto"/>
            </w:tcBorders>
            <w:vAlign w:val="center"/>
          </w:tcPr>
          <w:p w:rsidR="00E63153" w:rsidRPr="001B2880" w:rsidRDefault="00E63153" w:rsidP="00633821">
            <w:pPr>
              <w:widowControl/>
              <w:jc w:val="center"/>
              <w:rPr>
                <w:rFonts w:ascii="宋体" w:eastAsia="仿宋_GB2312"/>
                <w:bCs/>
                <w:color w:val="000000"/>
                <w:kern w:val="0"/>
                <w:sz w:val="24"/>
                <w:szCs w:val="24"/>
              </w:rPr>
            </w:pPr>
            <w:r w:rsidRPr="001B2880">
              <w:rPr>
                <w:rFonts w:ascii="宋体" w:eastAsia="仿宋_GB2312" w:hAnsi="宋体" w:cs="仿宋_GB2312" w:hint="eastAsia"/>
                <w:bCs/>
                <w:color w:val="000000"/>
                <w:kern w:val="0"/>
                <w:sz w:val="24"/>
                <w:szCs w:val="24"/>
              </w:rPr>
              <w:t>数量</w:t>
            </w:r>
          </w:p>
        </w:tc>
        <w:tc>
          <w:tcPr>
            <w:tcW w:w="1149" w:type="dxa"/>
            <w:tcBorders>
              <w:top w:val="single" w:sz="12" w:space="0" w:color="auto"/>
              <w:left w:val="single" w:sz="6" w:space="0" w:color="auto"/>
              <w:bottom w:val="single" w:sz="6" w:space="0" w:color="auto"/>
              <w:right w:val="single" w:sz="6" w:space="0" w:color="auto"/>
            </w:tcBorders>
            <w:vAlign w:val="center"/>
          </w:tcPr>
          <w:p w:rsidR="00E63153" w:rsidRPr="001B2880" w:rsidRDefault="00E63153" w:rsidP="00633821">
            <w:pPr>
              <w:widowControl/>
              <w:jc w:val="center"/>
              <w:rPr>
                <w:rFonts w:ascii="宋体" w:eastAsia="仿宋_GB2312"/>
                <w:bCs/>
                <w:color w:val="000000"/>
                <w:kern w:val="0"/>
                <w:sz w:val="24"/>
                <w:szCs w:val="24"/>
              </w:rPr>
            </w:pPr>
            <w:r w:rsidRPr="001B2880">
              <w:rPr>
                <w:rFonts w:ascii="宋体" w:eastAsia="仿宋_GB2312" w:hAnsi="宋体" w:cs="仿宋_GB2312" w:hint="eastAsia"/>
                <w:bCs/>
                <w:color w:val="000000"/>
                <w:kern w:val="0"/>
                <w:sz w:val="24"/>
                <w:szCs w:val="24"/>
              </w:rPr>
              <w:t>总额</w:t>
            </w:r>
          </w:p>
        </w:tc>
        <w:tc>
          <w:tcPr>
            <w:tcW w:w="1440" w:type="dxa"/>
            <w:tcBorders>
              <w:top w:val="single" w:sz="12" w:space="0" w:color="auto"/>
              <w:left w:val="single" w:sz="6" w:space="0" w:color="auto"/>
              <w:bottom w:val="single" w:sz="6" w:space="0" w:color="auto"/>
              <w:right w:val="single" w:sz="6" w:space="0" w:color="auto"/>
            </w:tcBorders>
            <w:vAlign w:val="center"/>
          </w:tcPr>
          <w:p w:rsidR="00E63153" w:rsidRPr="001B2880" w:rsidRDefault="00E63153" w:rsidP="00633821">
            <w:pPr>
              <w:widowControl/>
              <w:jc w:val="center"/>
              <w:rPr>
                <w:rFonts w:ascii="宋体" w:eastAsia="仿宋_GB2312"/>
                <w:bCs/>
                <w:color w:val="000000"/>
                <w:kern w:val="0"/>
                <w:sz w:val="24"/>
                <w:szCs w:val="24"/>
              </w:rPr>
            </w:pPr>
            <w:r w:rsidRPr="001B2880">
              <w:rPr>
                <w:rFonts w:ascii="宋体" w:eastAsia="仿宋_GB2312" w:hAnsi="宋体" w:cs="仿宋_GB2312" w:hint="eastAsia"/>
                <w:bCs/>
                <w:color w:val="000000"/>
                <w:kern w:val="0"/>
                <w:sz w:val="24"/>
                <w:szCs w:val="24"/>
              </w:rPr>
              <w:t>测算依据</w:t>
            </w:r>
          </w:p>
        </w:tc>
        <w:tc>
          <w:tcPr>
            <w:tcW w:w="1175" w:type="dxa"/>
            <w:tcBorders>
              <w:top w:val="single" w:sz="12" w:space="0" w:color="auto"/>
              <w:left w:val="single" w:sz="6" w:space="0" w:color="auto"/>
              <w:bottom w:val="single" w:sz="6" w:space="0" w:color="auto"/>
              <w:right w:val="single" w:sz="12" w:space="0" w:color="auto"/>
            </w:tcBorders>
            <w:vAlign w:val="center"/>
          </w:tcPr>
          <w:p w:rsidR="00E63153" w:rsidRPr="001B2880" w:rsidRDefault="00E63153" w:rsidP="00633821">
            <w:pPr>
              <w:widowControl/>
              <w:jc w:val="center"/>
              <w:rPr>
                <w:rFonts w:ascii="宋体" w:eastAsia="仿宋_GB2312"/>
                <w:bCs/>
                <w:color w:val="000000"/>
                <w:kern w:val="0"/>
                <w:sz w:val="24"/>
                <w:szCs w:val="24"/>
              </w:rPr>
            </w:pPr>
            <w:r w:rsidRPr="001B2880">
              <w:rPr>
                <w:rFonts w:ascii="宋体" w:eastAsia="仿宋_GB2312" w:hAnsi="宋体" w:cs="仿宋_GB2312" w:hint="eastAsia"/>
                <w:bCs/>
                <w:color w:val="000000"/>
                <w:kern w:val="0"/>
                <w:sz w:val="24"/>
                <w:szCs w:val="24"/>
              </w:rPr>
              <w:t>备注</w:t>
            </w:r>
          </w:p>
        </w:tc>
      </w:tr>
      <w:tr w:rsidR="00E63153" w:rsidTr="00633821">
        <w:trPr>
          <w:trHeight w:hRule="exact" w:val="851"/>
          <w:jc w:val="center"/>
        </w:trPr>
        <w:tc>
          <w:tcPr>
            <w:tcW w:w="969" w:type="dxa"/>
            <w:tcBorders>
              <w:top w:val="single" w:sz="6" w:space="0" w:color="auto"/>
              <w:left w:val="single" w:sz="12"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宋体"/>
                <w:color w:val="000000"/>
                <w:kern w:val="0"/>
                <w:sz w:val="24"/>
                <w:szCs w:val="24"/>
              </w:rPr>
              <w:t>1</w:t>
            </w:r>
          </w:p>
        </w:tc>
        <w:tc>
          <w:tcPr>
            <w:tcW w:w="1191"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329"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260"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878"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149"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440"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175" w:type="dxa"/>
            <w:tcBorders>
              <w:top w:val="single" w:sz="6" w:space="0" w:color="auto"/>
              <w:left w:val="single" w:sz="6" w:space="0" w:color="auto"/>
              <w:bottom w:val="single" w:sz="6" w:space="0" w:color="auto"/>
              <w:right w:val="single" w:sz="12"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r>
      <w:tr w:rsidR="00E63153" w:rsidTr="00633821">
        <w:trPr>
          <w:trHeight w:hRule="exact" w:val="851"/>
          <w:jc w:val="center"/>
        </w:trPr>
        <w:tc>
          <w:tcPr>
            <w:tcW w:w="969" w:type="dxa"/>
            <w:tcBorders>
              <w:top w:val="single" w:sz="6" w:space="0" w:color="auto"/>
              <w:left w:val="single" w:sz="12"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宋体"/>
                <w:color w:val="000000"/>
                <w:kern w:val="0"/>
                <w:sz w:val="24"/>
                <w:szCs w:val="24"/>
              </w:rPr>
              <w:t>2</w:t>
            </w:r>
          </w:p>
        </w:tc>
        <w:tc>
          <w:tcPr>
            <w:tcW w:w="1191"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329"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260"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878"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149"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440"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175" w:type="dxa"/>
            <w:tcBorders>
              <w:top w:val="single" w:sz="6" w:space="0" w:color="auto"/>
              <w:left w:val="single" w:sz="6" w:space="0" w:color="auto"/>
              <w:bottom w:val="single" w:sz="6" w:space="0" w:color="auto"/>
              <w:right w:val="single" w:sz="12"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r>
      <w:tr w:rsidR="00E63153" w:rsidTr="00633821">
        <w:trPr>
          <w:trHeight w:hRule="exact" w:val="851"/>
          <w:jc w:val="center"/>
        </w:trPr>
        <w:tc>
          <w:tcPr>
            <w:tcW w:w="969" w:type="dxa"/>
            <w:tcBorders>
              <w:top w:val="single" w:sz="6" w:space="0" w:color="auto"/>
              <w:left w:val="single" w:sz="12"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宋体"/>
                <w:color w:val="000000"/>
                <w:kern w:val="0"/>
                <w:sz w:val="24"/>
                <w:szCs w:val="24"/>
              </w:rPr>
              <w:t>3</w:t>
            </w:r>
          </w:p>
        </w:tc>
        <w:tc>
          <w:tcPr>
            <w:tcW w:w="1191"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329"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260"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878"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149"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440"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175" w:type="dxa"/>
            <w:tcBorders>
              <w:top w:val="single" w:sz="6" w:space="0" w:color="auto"/>
              <w:left w:val="single" w:sz="6" w:space="0" w:color="auto"/>
              <w:bottom w:val="single" w:sz="6" w:space="0" w:color="auto"/>
              <w:right w:val="single" w:sz="12"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r>
      <w:tr w:rsidR="00E63153" w:rsidTr="00633821">
        <w:trPr>
          <w:trHeight w:hRule="exact" w:val="851"/>
          <w:jc w:val="center"/>
        </w:trPr>
        <w:tc>
          <w:tcPr>
            <w:tcW w:w="969" w:type="dxa"/>
            <w:tcBorders>
              <w:top w:val="single" w:sz="6" w:space="0" w:color="auto"/>
              <w:left w:val="single" w:sz="12"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宋体"/>
                <w:color w:val="000000"/>
                <w:kern w:val="0"/>
                <w:sz w:val="24"/>
                <w:szCs w:val="24"/>
              </w:rPr>
              <w:t>4</w:t>
            </w:r>
          </w:p>
        </w:tc>
        <w:tc>
          <w:tcPr>
            <w:tcW w:w="1191"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329"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260"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878"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149"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440"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175" w:type="dxa"/>
            <w:tcBorders>
              <w:top w:val="single" w:sz="6" w:space="0" w:color="auto"/>
              <w:left w:val="single" w:sz="6" w:space="0" w:color="auto"/>
              <w:bottom w:val="single" w:sz="6" w:space="0" w:color="auto"/>
              <w:right w:val="single" w:sz="12"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r>
      <w:tr w:rsidR="00E63153" w:rsidTr="00633821">
        <w:trPr>
          <w:trHeight w:hRule="exact" w:val="851"/>
          <w:jc w:val="center"/>
        </w:trPr>
        <w:tc>
          <w:tcPr>
            <w:tcW w:w="969" w:type="dxa"/>
            <w:tcBorders>
              <w:top w:val="single" w:sz="6" w:space="0" w:color="auto"/>
              <w:left w:val="single" w:sz="12"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宋体"/>
                <w:color w:val="000000"/>
                <w:kern w:val="0"/>
                <w:sz w:val="24"/>
                <w:szCs w:val="24"/>
              </w:rPr>
              <w:t>5</w:t>
            </w:r>
          </w:p>
        </w:tc>
        <w:tc>
          <w:tcPr>
            <w:tcW w:w="1191"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329"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260"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878"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149"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440"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175" w:type="dxa"/>
            <w:tcBorders>
              <w:top w:val="single" w:sz="6" w:space="0" w:color="auto"/>
              <w:left w:val="single" w:sz="6" w:space="0" w:color="auto"/>
              <w:bottom w:val="single" w:sz="6" w:space="0" w:color="auto"/>
              <w:right w:val="single" w:sz="12"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r>
      <w:tr w:rsidR="00E63153" w:rsidTr="00633821">
        <w:trPr>
          <w:trHeight w:hRule="exact" w:val="851"/>
          <w:jc w:val="center"/>
        </w:trPr>
        <w:tc>
          <w:tcPr>
            <w:tcW w:w="969" w:type="dxa"/>
            <w:tcBorders>
              <w:top w:val="single" w:sz="6" w:space="0" w:color="auto"/>
              <w:left w:val="single" w:sz="12"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宋体"/>
                <w:color w:val="000000"/>
                <w:kern w:val="0"/>
                <w:sz w:val="24"/>
                <w:szCs w:val="24"/>
              </w:rPr>
              <w:t>6</w:t>
            </w:r>
          </w:p>
        </w:tc>
        <w:tc>
          <w:tcPr>
            <w:tcW w:w="1191"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329"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260"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878"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149"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440"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175" w:type="dxa"/>
            <w:tcBorders>
              <w:top w:val="single" w:sz="6" w:space="0" w:color="auto"/>
              <w:left w:val="single" w:sz="6" w:space="0" w:color="auto"/>
              <w:bottom w:val="single" w:sz="6" w:space="0" w:color="auto"/>
              <w:right w:val="single" w:sz="12"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r>
      <w:tr w:rsidR="00E63153" w:rsidTr="00633821">
        <w:trPr>
          <w:trHeight w:hRule="exact" w:val="851"/>
          <w:jc w:val="center"/>
        </w:trPr>
        <w:tc>
          <w:tcPr>
            <w:tcW w:w="969" w:type="dxa"/>
            <w:tcBorders>
              <w:top w:val="single" w:sz="6" w:space="0" w:color="auto"/>
              <w:left w:val="single" w:sz="12"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宋体"/>
                <w:color w:val="000000"/>
                <w:kern w:val="0"/>
                <w:sz w:val="24"/>
                <w:szCs w:val="24"/>
              </w:rPr>
              <w:t>7</w:t>
            </w:r>
          </w:p>
        </w:tc>
        <w:tc>
          <w:tcPr>
            <w:tcW w:w="1191"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329"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260"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878"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149"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440"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175" w:type="dxa"/>
            <w:tcBorders>
              <w:top w:val="single" w:sz="6" w:space="0" w:color="auto"/>
              <w:left w:val="single" w:sz="6" w:space="0" w:color="auto"/>
              <w:bottom w:val="single" w:sz="6" w:space="0" w:color="auto"/>
              <w:right w:val="single" w:sz="12"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r>
      <w:tr w:rsidR="00E63153" w:rsidTr="00633821">
        <w:trPr>
          <w:trHeight w:hRule="exact" w:val="851"/>
          <w:jc w:val="center"/>
        </w:trPr>
        <w:tc>
          <w:tcPr>
            <w:tcW w:w="969" w:type="dxa"/>
            <w:tcBorders>
              <w:top w:val="single" w:sz="6" w:space="0" w:color="auto"/>
              <w:left w:val="single" w:sz="12"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宋体"/>
                <w:color w:val="000000"/>
                <w:kern w:val="0"/>
                <w:sz w:val="24"/>
                <w:szCs w:val="24"/>
              </w:rPr>
              <w:t>8</w:t>
            </w:r>
          </w:p>
        </w:tc>
        <w:tc>
          <w:tcPr>
            <w:tcW w:w="1191"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329"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260"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878"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149"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440"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175" w:type="dxa"/>
            <w:tcBorders>
              <w:top w:val="single" w:sz="6" w:space="0" w:color="auto"/>
              <w:left w:val="single" w:sz="6" w:space="0" w:color="auto"/>
              <w:bottom w:val="single" w:sz="6" w:space="0" w:color="auto"/>
              <w:right w:val="single" w:sz="12"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r>
      <w:tr w:rsidR="00E63153" w:rsidTr="00633821">
        <w:trPr>
          <w:trHeight w:hRule="exact" w:val="851"/>
          <w:jc w:val="center"/>
        </w:trPr>
        <w:tc>
          <w:tcPr>
            <w:tcW w:w="2160" w:type="dxa"/>
            <w:gridSpan w:val="2"/>
            <w:tcBorders>
              <w:top w:val="single" w:sz="6" w:space="0" w:color="auto"/>
              <w:left w:val="single" w:sz="12"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本页小计</w:t>
            </w:r>
          </w:p>
        </w:tc>
        <w:tc>
          <w:tcPr>
            <w:tcW w:w="1329"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260"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878"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149"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440" w:type="dxa"/>
            <w:tcBorders>
              <w:top w:val="single" w:sz="6" w:space="0" w:color="auto"/>
              <w:left w:val="single" w:sz="6" w:space="0" w:color="auto"/>
              <w:bottom w:val="single" w:sz="6"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175" w:type="dxa"/>
            <w:tcBorders>
              <w:top w:val="single" w:sz="6" w:space="0" w:color="auto"/>
              <w:left w:val="single" w:sz="6" w:space="0" w:color="auto"/>
              <w:bottom w:val="single" w:sz="6" w:space="0" w:color="auto"/>
              <w:right w:val="single" w:sz="12"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r>
      <w:tr w:rsidR="00E63153" w:rsidTr="00633821">
        <w:trPr>
          <w:trHeight w:hRule="exact" w:val="851"/>
          <w:jc w:val="center"/>
        </w:trPr>
        <w:tc>
          <w:tcPr>
            <w:tcW w:w="2160" w:type="dxa"/>
            <w:gridSpan w:val="2"/>
            <w:tcBorders>
              <w:top w:val="single" w:sz="6" w:space="0" w:color="auto"/>
              <w:left w:val="single" w:sz="12" w:space="0" w:color="auto"/>
              <w:bottom w:val="single" w:sz="12"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累计</w:t>
            </w:r>
          </w:p>
        </w:tc>
        <w:tc>
          <w:tcPr>
            <w:tcW w:w="1329" w:type="dxa"/>
            <w:tcBorders>
              <w:top w:val="single" w:sz="6" w:space="0" w:color="auto"/>
              <w:left w:val="single" w:sz="6" w:space="0" w:color="auto"/>
              <w:bottom w:val="single" w:sz="12" w:space="0" w:color="auto"/>
              <w:right w:val="single" w:sz="6" w:space="0" w:color="auto"/>
            </w:tcBorders>
            <w:vAlign w:val="center"/>
          </w:tcPr>
          <w:p w:rsidR="00E63153" w:rsidRDefault="00E63153" w:rsidP="00633821">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260" w:type="dxa"/>
            <w:tcBorders>
              <w:top w:val="single" w:sz="6" w:space="0" w:color="auto"/>
              <w:left w:val="single" w:sz="6" w:space="0" w:color="auto"/>
              <w:bottom w:val="single" w:sz="12" w:space="0" w:color="auto"/>
              <w:right w:val="single" w:sz="6" w:space="0" w:color="auto"/>
            </w:tcBorders>
            <w:vAlign w:val="center"/>
          </w:tcPr>
          <w:p w:rsidR="00E63153" w:rsidRDefault="00E63153" w:rsidP="00633821">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878" w:type="dxa"/>
            <w:tcBorders>
              <w:top w:val="single" w:sz="6" w:space="0" w:color="auto"/>
              <w:left w:val="single" w:sz="6" w:space="0" w:color="auto"/>
              <w:bottom w:val="single" w:sz="12"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080" w:type="dxa"/>
            <w:tcBorders>
              <w:top w:val="single" w:sz="6" w:space="0" w:color="auto"/>
              <w:left w:val="single" w:sz="6" w:space="0" w:color="auto"/>
              <w:bottom w:val="single" w:sz="12"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149" w:type="dxa"/>
            <w:tcBorders>
              <w:top w:val="single" w:sz="6" w:space="0" w:color="auto"/>
              <w:left w:val="single" w:sz="6" w:space="0" w:color="auto"/>
              <w:bottom w:val="single" w:sz="12"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440" w:type="dxa"/>
            <w:tcBorders>
              <w:top w:val="single" w:sz="6" w:space="0" w:color="auto"/>
              <w:left w:val="single" w:sz="6" w:space="0" w:color="auto"/>
              <w:bottom w:val="single" w:sz="12" w:space="0" w:color="auto"/>
              <w:right w:val="single" w:sz="6"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175" w:type="dxa"/>
            <w:tcBorders>
              <w:top w:val="single" w:sz="6" w:space="0" w:color="auto"/>
              <w:left w:val="single" w:sz="6" w:space="0" w:color="auto"/>
              <w:bottom w:val="single" w:sz="12" w:space="0" w:color="auto"/>
              <w:right w:val="single" w:sz="12" w:space="0" w:color="auto"/>
            </w:tcBorders>
            <w:vAlign w:val="center"/>
          </w:tcPr>
          <w:p w:rsidR="00E63153" w:rsidRDefault="00E63153" w:rsidP="00633821">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r>
    </w:tbl>
    <w:p w:rsidR="00E63153" w:rsidRDefault="00E63153" w:rsidP="00E63153">
      <w:pPr>
        <w:spacing w:line="400" w:lineRule="exact"/>
        <w:ind w:right="-62"/>
        <w:jc w:val="left"/>
        <w:rPr>
          <w:rFonts w:eastAsia="楷体_GB2312"/>
        </w:rPr>
      </w:pPr>
    </w:p>
    <w:p w:rsidR="00E63153" w:rsidRPr="00602DE7" w:rsidRDefault="00E63153" w:rsidP="00E63153">
      <w:pPr>
        <w:spacing w:line="400" w:lineRule="exact"/>
        <w:ind w:right="-62"/>
        <w:jc w:val="left"/>
        <w:rPr>
          <w:rFonts w:eastAsia="楷体_GB2312"/>
        </w:rPr>
      </w:pPr>
      <w:r w:rsidRPr="00602DE7">
        <w:rPr>
          <w:rFonts w:eastAsia="楷体_GB2312" w:hint="eastAsia"/>
        </w:rPr>
        <w:t>注：</w:t>
      </w:r>
      <w:r w:rsidRPr="00602DE7">
        <w:rPr>
          <w:rFonts w:eastAsia="楷体_GB2312" w:hint="eastAsia"/>
        </w:rPr>
        <w:t>1.</w:t>
      </w:r>
      <w:r w:rsidRPr="00602DE7">
        <w:rPr>
          <w:rFonts w:eastAsia="楷体_GB2312" w:hint="eastAsia"/>
        </w:rPr>
        <w:t>系列专报、系列论坛、系列学术研讨活动分别填写预算明细表；</w:t>
      </w:r>
    </w:p>
    <w:p w:rsidR="00E63153" w:rsidRPr="00602DE7" w:rsidRDefault="00E63153" w:rsidP="00E63153">
      <w:pPr>
        <w:spacing w:line="400" w:lineRule="exact"/>
        <w:ind w:right="-62" w:firstLineChars="200" w:firstLine="420"/>
        <w:jc w:val="left"/>
        <w:rPr>
          <w:rFonts w:ascii="楷体" w:eastAsia="仿宋_GB2312" w:hAnsi="楷体"/>
        </w:rPr>
      </w:pPr>
      <w:r w:rsidRPr="00602DE7">
        <w:rPr>
          <w:rFonts w:eastAsia="楷体_GB2312" w:hint="eastAsia"/>
        </w:rPr>
        <w:t xml:space="preserve">2. </w:t>
      </w:r>
      <w:r w:rsidRPr="00602DE7">
        <w:rPr>
          <w:rFonts w:eastAsia="楷体_GB2312" w:hint="eastAsia"/>
        </w:rPr>
        <w:t>本页可续页。</w:t>
      </w:r>
    </w:p>
    <w:p w:rsidR="00E63153" w:rsidRDefault="00E63153" w:rsidP="00E63153">
      <w:pPr>
        <w:spacing w:line="400" w:lineRule="exact"/>
        <w:ind w:right="-62"/>
        <w:jc w:val="left"/>
        <w:rPr>
          <w:rFonts w:eastAsia="仿宋_GB2312"/>
        </w:rPr>
      </w:pPr>
    </w:p>
    <w:p w:rsidR="00E63153" w:rsidRDefault="00E63153" w:rsidP="00E63153">
      <w:pPr>
        <w:widowControl/>
        <w:jc w:val="left"/>
        <w:rPr>
          <w:rFonts w:eastAsia="仿宋_GB2312"/>
        </w:rPr>
      </w:pPr>
      <w:r>
        <w:rPr>
          <w:rFonts w:eastAsia="仿宋_GB2312"/>
        </w:rPr>
        <w:br w:type="page"/>
      </w:r>
    </w:p>
    <w:p w:rsidR="00E63153" w:rsidRDefault="00E63153" w:rsidP="00E63153">
      <w:pPr>
        <w:rPr>
          <w:rFonts w:ascii="黑体" w:eastAsia="仿宋_GB2312" w:hAnsi="黑体"/>
          <w:b/>
          <w:sz w:val="32"/>
          <w:szCs w:val="32"/>
        </w:rPr>
      </w:pPr>
      <w:r>
        <w:rPr>
          <w:rFonts w:ascii="黑体" w:eastAsia="仿宋_GB2312" w:hAnsi="黑体" w:cs="仿宋_GB2312" w:hint="eastAsia"/>
          <w:b/>
          <w:sz w:val="32"/>
          <w:szCs w:val="32"/>
        </w:rPr>
        <w:lastRenderedPageBreak/>
        <w:t>七、审核意见</w:t>
      </w:r>
    </w:p>
    <w:tbl>
      <w:tblPr>
        <w:tblW w:w="8565" w:type="dxa"/>
        <w:tblInd w:w="-10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8565"/>
      </w:tblGrid>
      <w:tr w:rsidR="00E63153" w:rsidTr="00143B9C">
        <w:trPr>
          <w:trHeight w:val="3169"/>
        </w:trPr>
        <w:tc>
          <w:tcPr>
            <w:tcW w:w="8565" w:type="dxa"/>
          </w:tcPr>
          <w:p w:rsidR="00E63153" w:rsidRPr="00B11098" w:rsidRDefault="00E63153" w:rsidP="00633821">
            <w:pPr>
              <w:rPr>
                <w:rFonts w:ascii="仿宋" w:eastAsia="仿宋_GB2312" w:hAnsi="仿宋"/>
                <w:color w:val="000000"/>
                <w:sz w:val="24"/>
                <w:szCs w:val="24"/>
              </w:rPr>
            </w:pPr>
            <w:r w:rsidRPr="00B11098">
              <w:rPr>
                <w:rFonts w:ascii="仿宋" w:eastAsia="仿宋_GB2312" w:hAnsi="仿宋" w:cs="仿宋_GB2312" w:hint="eastAsia"/>
                <w:color w:val="000000"/>
                <w:sz w:val="24"/>
                <w:szCs w:val="24"/>
              </w:rPr>
              <w:t>申报机构审核意见：</w:t>
            </w:r>
          </w:p>
          <w:p w:rsidR="00E63153" w:rsidRDefault="00E63153" w:rsidP="00633821">
            <w:pPr>
              <w:rPr>
                <w:rFonts w:ascii="仿宋" w:eastAsia="仿宋_GB2312" w:hAnsi="仿宋"/>
                <w:sz w:val="24"/>
                <w:szCs w:val="24"/>
              </w:rPr>
            </w:pPr>
          </w:p>
          <w:p w:rsidR="00E63153" w:rsidRDefault="00E63153" w:rsidP="00633821">
            <w:pPr>
              <w:rPr>
                <w:rFonts w:ascii="仿宋" w:eastAsia="仿宋_GB2312" w:hAnsi="仿宋"/>
                <w:sz w:val="24"/>
                <w:szCs w:val="24"/>
              </w:rPr>
            </w:pPr>
          </w:p>
          <w:p w:rsidR="00E63153" w:rsidRDefault="00E63153" w:rsidP="00633821">
            <w:pPr>
              <w:jc w:val="center"/>
              <w:rPr>
                <w:rFonts w:ascii="仿宋" w:eastAsia="仿宋_GB2312" w:hAnsi="仿宋" w:cs="仿宋"/>
                <w:sz w:val="24"/>
                <w:szCs w:val="24"/>
              </w:rPr>
            </w:pPr>
          </w:p>
          <w:p w:rsidR="00E63153" w:rsidRDefault="00E63153" w:rsidP="00143B9C">
            <w:pPr>
              <w:spacing w:line="360" w:lineRule="auto"/>
              <w:ind w:right="360"/>
              <w:jc w:val="center"/>
              <w:rPr>
                <w:rFonts w:ascii="仿宋" w:eastAsia="仿宋_GB2312" w:hAnsi="仿宋"/>
                <w:sz w:val="24"/>
                <w:szCs w:val="24"/>
              </w:rPr>
            </w:pPr>
            <w:r>
              <w:rPr>
                <w:rFonts w:ascii="仿宋" w:eastAsia="仿宋_GB2312" w:hAnsi="仿宋" w:cs="仿宋_GB2312" w:hint="eastAsia"/>
                <w:sz w:val="24"/>
                <w:szCs w:val="24"/>
              </w:rPr>
              <w:t xml:space="preserve">                               </w:t>
            </w:r>
            <w:r w:rsidR="00143B9C">
              <w:rPr>
                <w:rFonts w:ascii="仿宋" w:eastAsia="仿宋_GB2312" w:hAnsi="仿宋" w:cs="仿宋_GB2312" w:hint="eastAsia"/>
                <w:sz w:val="24"/>
                <w:szCs w:val="24"/>
              </w:rPr>
              <w:t xml:space="preserve">       </w:t>
            </w:r>
            <w:r>
              <w:rPr>
                <w:rFonts w:ascii="仿宋" w:eastAsia="仿宋_GB2312" w:hAnsi="仿宋" w:cs="仿宋_GB2312" w:hint="eastAsia"/>
                <w:sz w:val="24"/>
                <w:szCs w:val="24"/>
              </w:rPr>
              <w:t>公章或负责人签字</w:t>
            </w:r>
          </w:p>
          <w:p w:rsidR="00E63153" w:rsidRDefault="00E63153" w:rsidP="00143B9C">
            <w:pPr>
              <w:spacing w:line="360" w:lineRule="auto"/>
              <w:jc w:val="center"/>
              <w:rPr>
                <w:rFonts w:ascii="仿宋" w:eastAsia="仿宋_GB2312" w:hAnsi="仿宋"/>
                <w:sz w:val="24"/>
                <w:szCs w:val="24"/>
              </w:rPr>
            </w:pPr>
            <w:r>
              <w:rPr>
                <w:rFonts w:ascii="仿宋" w:eastAsia="仿宋_GB2312" w:hAnsi="仿宋" w:cs="仿宋_GB2312" w:hint="eastAsia"/>
                <w:sz w:val="24"/>
                <w:szCs w:val="24"/>
              </w:rPr>
              <w:t xml:space="preserve">                           </w:t>
            </w:r>
            <w:r w:rsidR="00143B9C">
              <w:rPr>
                <w:rFonts w:ascii="仿宋" w:eastAsia="仿宋_GB2312" w:hAnsi="仿宋" w:cs="仿宋_GB2312" w:hint="eastAsia"/>
                <w:sz w:val="24"/>
                <w:szCs w:val="24"/>
              </w:rPr>
              <w:t xml:space="preserve">       </w:t>
            </w:r>
            <w:r>
              <w:rPr>
                <w:rFonts w:ascii="仿宋" w:eastAsia="仿宋_GB2312" w:hAnsi="仿宋" w:cs="仿宋_GB2312" w:hint="eastAsia"/>
                <w:sz w:val="24"/>
                <w:szCs w:val="24"/>
              </w:rPr>
              <w:t>日期</w:t>
            </w:r>
          </w:p>
        </w:tc>
      </w:tr>
      <w:tr w:rsidR="00E63153" w:rsidTr="00633821">
        <w:trPr>
          <w:trHeight w:val="2578"/>
        </w:trPr>
        <w:tc>
          <w:tcPr>
            <w:tcW w:w="8565" w:type="dxa"/>
          </w:tcPr>
          <w:p w:rsidR="00E63153" w:rsidRDefault="00143B9C" w:rsidP="00633821">
            <w:pPr>
              <w:rPr>
                <w:rFonts w:ascii="仿宋" w:eastAsia="仿宋_GB2312" w:hAnsi="仿宋"/>
                <w:sz w:val="24"/>
                <w:szCs w:val="24"/>
              </w:rPr>
            </w:pPr>
            <w:r>
              <w:rPr>
                <w:rFonts w:ascii="仿宋" w:eastAsia="仿宋_GB2312" w:hAnsi="仿宋" w:cs="仿宋_GB2312" w:hint="eastAsia"/>
                <w:sz w:val="24"/>
                <w:szCs w:val="24"/>
              </w:rPr>
              <w:t>学校</w:t>
            </w:r>
            <w:r w:rsidR="00E63153">
              <w:rPr>
                <w:rFonts w:ascii="仿宋" w:eastAsia="仿宋_GB2312" w:hAnsi="仿宋" w:cs="仿宋_GB2312" w:hint="eastAsia"/>
                <w:sz w:val="24"/>
                <w:szCs w:val="24"/>
              </w:rPr>
              <w:t>财务处审核意见：</w:t>
            </w:r>
          </w:p>
          <w:p w:rsidR="00E63153" w:rsidRDefault="00E63153" w:rsidP="00633821">
            <w:pPr>
              <w:rPr>
                <w:rFonts w:ascii="仿宋" w:eastAsia="仿宋_GB2312" w:hAnsi="仿宋"/>
                <w:sz w:val="24"/>
                <w:szCs w:val="24"/>
              </w:rPr>
            </w:pPr>
          </w:p>
          <w:p w:rsidR="00E63153" w:rsidRDefault="00E63153" w:rsidP="00633821">
            <w:pPr>
              <w:jc w:val="center"/>
              <w:rPr>
                <w:rFonts w:ascii="仿宋" w:eastAsia="仿宋_GB2312" w:hAnsi="仿宋" w:cs="仿宋"/>
                <w:sz w:val="24"/>
                <w:szCs w:val="24"/>
              </w:rPr>
            </w:pPr>
          </w:p>
          <w:p w:rsidR="00E63153" w:rsidRDefault="00E63153" w:rsidP="00143B9C">
            <w:pPr>
              <w:spacing w:line="360" w:lineRule="auto"/>
              <w:jc w:val="center"/>
              <w:rPr>
                <w:rFonts w:ascii="仿宋" w:eastAsia="仿宋_GB2312" w:hAnsi="仿宋"/>
                <w:sz w:val="24"/>
                <w:szCs w:val="24"/>
              </w:rPr>
            </w:pPr>
            <w:r>
              <w:rPr>
                <w:rFonts w:ascii="仿宋" w:eastAsia="仿宋_GB2312" w:hAnsi="仿宋" w:cs="仿宋_GB2312" w:hint="eastAsia"/>
                <w:sz w:val="24"/>
                <w:szCs w:val="24"/>
              </w:rPr>
              <w:t xml:space="preserve">                        </w:t>
            </w:r>
            <w:r w:rsidR="00143B9C">
              <w:rPr>
                <w:rFonts w:ascii="仿宋" w:eastAsia="仿宋_GB2312" w:hAnsi="仿宋" w:cs="仿宋_GB2312" w:hint="eastAsia"/>
                <w:sz w:val="24"/>
                <w:szCs w:val="24"/>
              </w:rPr>
              <w:t xml:space="preserve">          </w:t>
            </w:r>
            <w:r>
              <w:rPr>
                <w:rFonts w:ascii="仿宋" w:eastAsia="仿宋_GB2312" w:hAnsi="仿宋" w:cs="仿宋_GB2312" w:hint="eastAsia"/>
                <w:sz w:val="24"/>
                <w:szCs w:val="24"/>
              </w:rPr>
              <w:t>公章</w:t>
            </w:r>
          </w:p>
          <w:p w:rsidR="00E63153" w:rsidRDefault="00E63153" w:rsidP="00143B9C">
            <w:pPr>
              <w:spacing w:line="360" w:lineRule="auto"/>
              <w:jc w:val="center"/>
              <w:rPr>
                <w:rFonts w:ascii="仿宋" w:eastAsia="仿宋_GB2312" w:hAnsi="仿宋"/>
                <w:sz w:val="24"/>
                <w:szCs w:val="24"/>
              </w:rPr>
            </w:pPr>
            <w:r>
              <w:rPr>
                <w:rFonts w:ascii="仿宋" w:eastAsia="仿宋_GB2312" w:hAnsi="仿宋" w:cs="仿宋_GB2312" w:hint="eastAsia"/>
                <w:sz w:val="24"/>
                <w:szCs w:val="24"/>
              </w:rPr>
              <w:t xml:space="preserve">                        </w:t>
            </w:r>
            <w:r w:rsidR="00143B9C">
              <w:rPr>
                <w:rFonts w:ascii="仿宋" w:eastAsia="仿宋_GB2312" w:hAnsi="仿宋" w:cs="仿宋_GB2312" w:hint="eastAsia"/>
                <w:sz w:val="24"/>
                <w:szCs w:val="24"/>
              </w:rPr>
              <w:t xml:space="preserve">          </w:t>
            </w:r>
            <w:r>
              <w:rPr>
                <w:rFonts w:ascii="仿宋" w:eastAsia="仿宋_GB2312" w:hAnsi="仿宋" w:cs="仿宋_GB2312" w:hint="eastAsia"/>
                <w:sz w:val="24"/>
                <w:szCs w:val="24"/>
              </w:rPr>
              <w:t>日期</w:t>
            </w:r>
          </w:p>
        </w:tc>
      </w:tr>
      <w:tr w:rsidR="00E63153" w:rsidTr="00633821">
        <w:trPr>
          <w:trHeight w:val="2966"/>
        </w:trPr>
        <w:tc>
          <w:tcPr>
            <w:tcW w:w="8565" w:type="dxa"/>
          </w:tcPr>
          <w:p w:rsidR="00E63153" w:rsidRDefault="00143B9C" w:rsidP="00633821">
            <w:pPr>
              <w:rPr>
                <w:rFonts w:ascii="仿宋" w:eastAsia="仿宋_GB2312" w:hAnsi="仿宋" w:cs="仿宋_GB2312"/>
                <w:sz w:val="24"/>
                <w:szCs w:val="24"/>
              </w:rPr>
            </w:pPr>
            <w:r>
              <w:rPr>
                <w:rFonts w:ascii="仿宋" w:eastAsia="仿宋_GB2312" w:hAnsi="仿宋" w:cs="仿宋_GB2312" w:hint="eastAsia"/>
                <w:sz w:val="24"/>
                <w:szCs w:val="24"/>
              </w:rPr>
              <w:t>学校</w:t>
            </w:r>
            <w:r w:rsidR="00E63153">
              <w:rPr>
                <w:rFonts w:ascii="仿宋" w:eastAsia="仿宋_GB2312" w:hAnsi="仿宋" w:cs="仿宋_GB2312" w:hint="eastAsia"/>
                <w:sz w:val="24"/>
                <w:szCs w:val="24"/>
              </w:rPr>
              <w:t>科研管理部门意见：</w:t>
            </w:r>
          </w:p>
          <w:p w:rsidR="00E63153" w:rsidRDefault="00E63153" w:rsidP="00633821">
            <w:pPr>
              <w:rPr>
                <w:rFonts w:ascii="仿宋" w:eastAsia="仿宋_GB2312" w:hAnsi="仿宋" w:cs="仿宋_GB2312"/>
                <w:sz w:val="24"/>
                <w:szCs w:val="24"/>
              </w:rPr>
            </w:pPr>
          </w:p>
          <w:p w:rsidR="00143B9C" w:rsidRDefault="00143B9C" w:rsidP="00633821">
            <w:pPr>
              <w:rPr>
                <w:rFonts w:ascii="仿宋" w:eastAsia="仿宋_GB2312" w:hAnsi="仿宋" w:cs="仿宋_GB2312"/>
                <w:sz w:val="24"/>
                <w:szCs w:val="24"/>
              </w:rPr>
            </w:pPr>
          </w:p>
          <w:p w:rsidR="00E63153" w:rsidRDefault="00E63153" w:rsidP="00143B9C">
            <w:pPr>
              <w:spacing w:line="360" w:lineRule="auto"/>
              <w:jc w:val="center"/>
              <w:rPr>
                <w:rFonts w:ascii="仿宋" w:eastAsia="仿宋_GB2312" w:hAnsi="仿宋"/>
                <w:sz w:val="24"/>
                <w:szCs w:val="24"/>
              </w:rPr>
            </w:pPr>
            <w:r>
              <w:rPr>
                <w:rFonts w:ascii="仿宋" w:eastAsia="仿宋_GB2312" w:hAnsi="仿宋" w:cs="仿宋_GB2312" w:hint="eastAsia"/>
                <w:sz w:val="24"/>
                <w:szCs w:val="24"/>
              </w:rPr>
              <w:t xml:space="preserve">                       </w:t>
            </w:r>
            <w:r w:rsidR="00143B9C">
              <w:rPr>
                <w:rFonts w:ascii="仿宋" w:eastAsia="仿宋_GB2312" w:hAnsi="仿宋" w:cs="仿宋_GB2312" w:hint="eastAsia"/>
                <w:sz w:val="24"/>
                <w:szCs w:val="24"/>
              </w:rPr>
              <w:t xml:space="preserve">           </w:t>
            </w:r>
            <w:r>
              <w:rPr>
                <w:rFonts w:ascii="仿宋" w:eastAsia="仿宋_GB2312" w:hAnsi="仿宋" w:cs="仿宋_GB2312" w:hint="eastAsia"/>
                <w:sz w:val="24"/>
                <w:szCs w:val="24"/>
              </w:rPr>
              <w:t>公章</w:t>
            </w:r>
          </w:p>
          <w:p w:rsidR="00E63153" w:rsidRPr="00B11098" w:rsidRDefault="00E63153" w:rsidP="00143B9C">
            <w:pPr>
              <w:spacing w:line="360" w:lineRule="auto"/>
              <w:rPr>
                <w:rFonts w:ascii="仿宋" w:eastAsia="仿宋_GB2312" w:hAnsi="仿宋" w:cs="仿宋_GB2312"/>
                <w:sz w:val="24"/>
                <w:szCs w:val="24"/>
              </w:rPr>
            </w:pPr>
            <w:r>
              <w:rPr>
                <w:rFonts w:ascii="仿宋" w:eastAsia="仿宋_GB2312" w:hAnsi="仿宋" w:cs="仿宋_GB2312" w:hint="eastAsia"/>
                <w:sz w:val="24"/>
                <w:szCs w:val="24"/>
              </w:rPr>
              <w:t xml:space="preserve">                                            </w:t>
            </w:r>
            <w:r w:rsidR="00143B9C">
              <w:rPr>
                <w:rFonts w:ascii="仿宋" w:eastAsia="仿宋_GB2312" w:hAnsi="仿宋" w:cs="仿宋_GB2312" w:hint="eastAsia"/>
                <w:sz w:val="24"/>
                <w:szCs w:val="24"/>
              </w:rPr>
              <w:t xml:space="preserve">      </w:t>
            </w:r>
            <w:r>
              <w:rPr>
                <w:rFonts w:ascii="仿宋" w:eastAsia="仿宋_GB2312" w:hAnsi="仿宋" w:cs="仿宋_GB2312" w:hint="eastAsia"/>
                <w:sz w:val="24"/>
                <w:szCs w:val="24"/>
              </w:rPr>
              <w:t>日期</w:t>
            </w:r>
          </w:p>
        </w:tc>
      </w:tr>
      <w:tr w:rsidR="00E63153" w:rsidTr="00633821">
        <w:trPr>
          <w:trHeight w:val="3307"/>
        </w:trPr>
        <w:tc>
          <w:tcPr>
            <w:tcW w:w="8565" w:type="dxa"/>
          </w:tcPr>
          <w:p w:rsidR="00E63153" w:rsidRDefault="00E63153" w:rsidP="00633821">
            <w:pPr>
              <w:rPr>
                <w:rFonts w:ascii="仿宋" w:eastAsia="仿宋_GB2312" w:hAnsi="仿宋"/>
                <w:sz w:val="24"/>
                <w:szCs w:val="24"/>
              </w:rPr>
            </w:pPr>
            <w:r>
              <w:rPr>
                <w:rFonts w:ascii="仿宋" w:eastAsia="仿宋_GB2312" w:hAnsi="仿宋" w:cs="仿宋_GB2312" w:hint="eastAsia"/>
                <w:sz w:val="24"/>
                <w:szCs w:val="24"/>
              </w:rPr>
              <w:t>学校审核意见：</w:t>
            </w:r>
          </w:p>
          <w:p w:rsidR="00E63153" w:rsidRDefault="00E63153" w:rsidP="00633821">
            <w:pPr>
              <w:rPr>
                <w:rFonts w:ascii="仿宋" w:eastAsia="仿宋_GB2312" w:hAnsi="仿宋"/>
                <w:sz w:val="24"/>
                <w:szCs w:val="24"/>
              </w:rPr>
            </w:pPr>
          </w:p>
          <w:p w:rsidR="00E63153" w:rsidRDefault="00E63153" w:rsidP="00633821">
            <w:pPr>
              <w:jc w:val="center"/>
              <w:rPr>
                <w:rFonts w:ascii="仿宋" w:eastAsia="仿宋_GB2312" w:hAnsi="仿宋" w:cs="仿宋_GB2312"/>
                <w:sz w:val="24"/>
                <w:szCs w:val="24"/>
              </w:rPr>
            </w:pPr>
          </w:p>
          <w:p w:rsidR="00E63153" w:rsidRDefault="00E63153" w:rsidP="00633821">
            <w:pPr>
              <w:jc w:val="center"/>
              <w:rPr>
                <w:rFonts w:ascii="仿宋" w:eastAsia="仿宋_GB2312" w:hAnsi="仿宋" w:cs="仿宋_GB2312"/>
                <w:sz w:val="24"/>
                <w:szCs w:val="24"/>
              </w:rPr>
            </w:pPr>
          </w:p>
          <w:p w:rsidR="00E63153" w:rsidRDefault="00E63153" w:rsidP="00143B9C">
            <w:pPr>
              <w:spacing w:line="360" w:lineRule="auto"/>
              <w:jc w:val="center"/>
              <w:rPr>
                <w:rFonts w:ascii="仿宋" w:eastAsia="仿宋_GB2312" w:hAnsi="仿宋"/>
                <w:sz w:val="24"/>
                <w:szCs w:val="24"/>
              </w:rPr>
            </w:pPr>
            <w:r>
              <w:rPr>
                <w:rFonts w:ascii="仿宋" w:eastAsia="仿宋_GB2312" w:hAnsi="仿宋" w:cs="仿宋_GB2312" w:hint="eastAsia"/>
                <w:sz w:val="24"/>
                <w:szCs w:val="24"/>
              </w:rPr>
              <w:t xml:space="preserve">                      </w:t>
            </w:r>
            <w:r w:rsidR="00143B9C">
              <w:rPr>
                <w:rFonts w:ascii="仿宋" w:eastAsia="仿宋_GB2312" w:hAnsi="仿宋" w:cs="仿宋_GB2312" w:hint="eastAsia"/>
                <w:sz w:val="24"/>
                <w:szCs w:val="24"/>
              </w:rPr>
              <w:t xml:space="preserve">            </w:t>
            </w:r>
            <w:r>
              <w:rPr>
                <w:rFonts w:ascii="仿宋" w:eastAsia="仿宋_GB2312" w:hAnsi="仿宋" w:cs="仿宋_GB2312" w:hint="eastAsia"/>
                <w:sz w:val="24"/>
                <w:szCs w:val="24"/>
              </w:rPr>
              <w:t>公章</w:t>
            </w:r>
          </w:p>
          <w:p w:rsidR="00E63153" w:rsidRDefault="00E63153" w:rsidP="00143B9C">
            <w:pPr>
              <w:spacing w:line="360" w:lineRule="auto"/>
              <w:rPr>
                <w:rFonts w:ascii="仿宋" w:eastAsia="仿宋_GB2312" w:hAnsi="仿宋"/>
                <w:sz w:val="24"/>
                <w:szCs w:val="24"/>
              </w:rPr>
            </w:pPr>
            <w:r>
              <w:rPr>
                <w:rFonts w:ascii="仿宋" w:eastAsia="仿宋_GB2312" w:hAnsi="仿宋" w:cs="仿宋_GB2312" w:hint="eastAsia"/>
                <w:sz w:val="24"/>
                <w:szCs w:val="24"/>
              </w:rPr>
              <w:t xml:space="preserve">                                            </w:t>
            </w:r>
            <w:r w:rsidR="00143B9C">
              <w:rPr>
                <w:rFonts w:ascii="仿宋" w:eastAsia="仿宋_GB2312" w:hAnsi="仿宋" w:cs="仿宋_GB2312" w:hint="eastAsia"/>
                <w:sz w:val="24"/>
                <w:szCs w:val="24"/>
              </w:rPr>
              <w:t xml:space="preserve">      </w:t>
            </w:r>
            <w:r>
              <w:rPr>
                <w:rFonts w:ascii="仿宋" w:eastAsia="仿宋_GB2312" w:hAnsi="仿宋" w:cs="仿宋_GB2312" w:hint="eastAsia"/>
                <w:sz w:val="24"/>
                <w:szCs w:val="24"/>
              </w:rPr>
              <w:t>日期</w:t>
            </w:r>
          </w:p>
        </w:tc>
      </w:tr>
    </w:tbl>
    <w:p w:rsidR="00E63153" w:rsidRDefault="00E63153" w:rsidP="00E63153">
      <w:pPr>
        <w:rPr>
          <w:rFonts w:eastAsia="仿宋_GB2312"/>
        </w:rPr>
      </w:pPr>
    </w:p>
    <w:p w:rsidR="002A074A" w:rsidRPr="00E63153" w:rsidRDefault="002A074A"/>
    <w:sectPr w:rsidR="002A074A" w:rsidRPr="00E63153" w:rsidSect="002A074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36D0" w:rsidRDefault="00FC36D0" w:rsidP="00272F80">
      <w:r>
        <w:separator/>
      </w:r>
    </w:p>
  </w:endnote>
  <w:endnote w:type="continuationSeparator" w:id="1">
    <w:p w:rsidR="00FC36D0" w:rsidRDefault="00FC36D0" w:rsidP="00272F8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华文中宋">
    <w:altName w:val="微软雅黑"/>
    <w:panose1 w:val="02010600040101010101"/>
    <w:charset w:val="86"/>
    <w:family w:val="auto"/>
    <w:pitch w:val="variable"/>
    <w:sig w:usb0="00000287" w:usb1="080F0000" w:usb2="00000010" w:usb3="00000000" w:csb0="0004009F" w:csb1="00000000"/>
  </w:font>
  <w:font w:name="仿宋_GB2312">
    <w:altName w:val="微软雅黑"/>
    <w:panose1 w:val="02010609030101010101"/>
    <w:charset w:val="86"/>
    <w:family w:val="modern"/>
    <w:pitch w:val="fixed"/>
    <w:sig w:usb0="00000001" w:usb1="080E0000" w:usb2="00000010" w:usb3="00000000" w:csb0="00040000" w:csb1="00000000"/>
  </w:font>
  <w:font w:name="仿宋">
    <w:altName w:val="Arial Unicode MS"/>
    <w:charset w:val="86"/>
    <w:family w:val="modern"/>
    <w:pitch w:val="fixed"/>
    <w:sig w:usb0="00000000" w:usb1="38CF7CFA" w:usb2="00000016"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楷体_GB2312">
    <w:panose1 w:val="02010609030101010101"/>
    <w:charset w:val="86"/>
    <w:family w:val="modern"/>
    <w:pitch w:val="fixed"/>
    <w:sig w:usb0="00000001" w:usb1="080E0000" w:usb2="00000010" w:usb3="00000000" w:csb0="00040000" w:csb1="00000000"/>
  </w:font>
  <w:font w:name="楷体">
    <w:altName w:val="宋体"/>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3821" w:rsidRDefault="00D37E0D">
    <w:pPr>
      <w:pStyle w:val="a3"/>
      <w:framePr w:wrap="around" w:vAnchor="text" w:hAnchor="margin" w:xAlign="right" w:y="1"/>
      <w:rPr>
        <w:rStyle w:val="a4"/>
      </w:rPr>
    </w:pPr>
    <w:r>
      <w:rPr>
        <w:rStyle w:val="a4"/>
      </w:rPr>
      <w:fldChar w:fldCharType="begin"/>
    </w:r>
    <w:r w:rsidR="00633821">
      <w:rPr>
        <w:rStyle w:val="a4"/>
      </w:rPr>
      <w:instrText xml:space="preserve">PAGE  </w:instrText>
    </w:r>
    <w:r>
      <w:rPr>
        <w:rStyle w:val="a4"/>
      </w:rPr>
      <w:fldChar w:fldCharType="separate"/>
    </w:r>
    <w:r w:rsidR="00C7101F">
      <w:rPr>
        <w:rStyle w:val="a4"/>
        <w:noProof/>
      </w:rPr>
      <w:t>3</w:t>
    </w:r>
    <w:r>
      <w:rPr>
        <w:rStyle w:val="a4"/>
      </w:rPr>
      <w:fldChar w:fldCharType="end"/>
    </w:r>
  </w:p>
  <w:p w:rsidR="00633821" w:rsidRDefault="00633821">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36D0" w:rsidRDefault="00FC36D0" w:rsidP="00272F80">
      <w:r>
        <w:separator/>
      </w:r>
    </w:p>
  </w:footnote>
  <w:footnote w:type="continuationSeparator" w:id="1">
    <w:p w:rsidR="00FC36D0" w:rsidRDefault="00FC36D0" w:rsidP="00272F8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560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72B5B"/>
    <w:rsid w:val="000552C2"/>
    <w:rsid w:val="00073654"/>
    <w:rsid w:val="000F5BA0"/>
    <w:rsid w:val="00143B9C"/>
    <w:rsid w:val="001A0AB9"/>
    <w:rsid w:val="00236B43"/>
    <w:rsid w:val="00272F80"/>
    <w:rsid w:val="002A074A"/>
    <w:rsid w:val="00322398"/>
    <w:rsid w:val="00332432"/>
    <w:rsid w:val="00365E27"/>
    <w:rsid w:val="00372988"/>
    <w:rsid w:val="004609E0"/>
    <w:rsid w:val="004659D0"/>
    <w:rsid w:val="00544F93"/>
    <w:rsid w:val="005F2019"/>
    <w:rsid w:val="0062099D"/>
    <w:rsid w:val="00633821"/>
    <w:rsid w:val="00723EE1"/>
    <w:rsid w:val="0083430E"/>
    <w:rsid w:val="008F3485"/>
    <w:rsid w:val="00926431"/>
    <w:rsid w:val="009368B5"/>
    <w:rsid w:val="009A248D"/>
    <w:rsid w:val="009C77F8"/>
    <w:rsid w:val="00A32869"/>
    <w:rsid w:val="00B21219"/>
    <w:rsid w:val="00B96A28"/>
    <w:rsid w:val="00C7101F"/>
    <w:rsid w:val="00C72B5B"/>
    <w:rsid w:val="00CE15F2"/>
    <w:rsid w:val="00D15B6D"/>
    <w:rsid w:val="00D37E0D"/>
    <w:rsid w:val="00E1655D"/>
    <w:rsid w:val="00E63153"/>
    <w:rsid w:val="00FC36D0"/>
    <w:rsid w:val="00FF35D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page number"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2B5B"/>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E63153"/>
    <w:pPr>
      <w:tabs>
        <w:tab w:val="center" w:pos="4153"/>
        <w:tab w:val="right" w:pos="8306"/>
      </w:tabs>
      <w:snapToGrid w:val="0"/>
      <w:jc w:val="left"/>
    </w:pPr>
    <w:rPr>
      <w:rFonts w:ascii="Calibri" w:hAnsi="Calibri"/>
      <w:kern w:val="0"/>
      <w:sz w:val="18"/>
      <w:szCs w:val="18"/>
    </w:rPr>
  </w:style>
  <w:style w:type="character" w:customStyle="1" w:styleId="Char">
    <w:name w:val="页脚 Char"/>
    <w:basedOn w:val="a0"/>
    <w:link w:val="a3"/>
    <w:uiPriority w:val="99"/>
    <w:qFormat/>
    <w:rsid w:val="00E63153"/>
    <w:rPr>
      <w:rFonts w:ascii="Calibri" w:eastAsia="宋体" w:hAnsi="Calibri" w:cs="Times New Roman"/>
      <w:kern w:val="0"/>
      <w:sz w:val="18"/>
      <w:szCs w:val="18"/>
    </w:rPr>
  </w:style>
  <w:style w:type="character" w:styleId="a4">
    <w:name w:val="page number"/>
    <w:basedOn w:val="a0"/>
    <w:uiPriority w:val="99"/>
    <w:qFormat/>
    <w:rsid w:val="00E63153"/>
  </w:style>
  <w:style w:type="paragraph" w:styleId="a5">
    <w:name w:val="header"/>
    <w:basedOn w:val="a"/>
    <w:link w:val="Char0"/>
    <w:uiPriority w:val="99"/>
    <w:semiHidden/>
    <w:unhideWhenUsed/>
    <w:rsid w:val="0063382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633821"/>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30005;&#23376;&#29256;&#21457;&#36865;&#33267;xxbs@shec.edu.cn"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930</Words>
  <Characters>5306</Characters>
  <Application>Microsoft Office Word</Application>
  <DocSecurity>0</DocSecurity>
  <Lines>44</Lines>
  <Paragraphs>12</Paragraphs>
  <ScaleCrop>false</ScaleCrop>
  <Company>shmec</Company>
  <LinksUpToDate>false</LinksUpToDate>
  <CharactersWithSpaces>6224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vip</dc:creator>
  <cp:keywords/>
  <dc:description/>
  <cp:lastModifiedBy>vip</cp:lastModifiedBy>
  <cp:revision>2</cp:revision>
  <dcterms:created xsi:type="dcterms:W3CDTF">2017-05-27T09:00:00Z</dcterms:created>
  <dcterms:modified xsi:type="dcterms:W3CDTF">2017-05-27T09:00:00Z</dcterms:modified>
</cp:coreProperties>
</file>