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DE66F">
      <w:pPr>
        <w:spacing w:line="520" w:lineRule="exact"/>
        <w:ind w:firstLine="721" w:firstLineChars="200"/>
        <w:jc w:val="center"/>
        <w:rPr>
          <w:rFonts w:hint="eastAsia" w:ascii="华文中宋" w:hAnsi="华文中宋" w:eastAsia="华文中宋" w:cs="华文中宋"/>
          <w:b/>
          <w:bCs/>
          <w:sz w:val="36"/>
          <w:szCs w:val="32"/>
        </w:rPr>
      </w:pPr>
      <w:r>
        <w:rPr>
          <w:rFonts w:hint="eastAsia" w:ascii="华文中宋" w:hAnsi="华文中宋" w:eastAsia="华文中宋" w:cs="华文中宋"/>
          <w:b/>
          <w:bCs/>
          <w:sz w:val="36"/>
          <w:szCs w:val="32"/>
        </w:rPr>
        <w:t>关于评选上海理工大学第</w:t>
      </w:r>
      <w:r>
        <w:rPr>
          <w:rFonts w:hint="eastAsia" w:ascii="华文中宋" w:hAnsi="华文中宋" w:eastAsia="华文中宋" w:cs="华文中宋"/>
          <w:b/>
          <w:bCs/>
          <w:sz w:val="36"/>
          <w:szCs w:val="32"/>
          <w:lang w:val="en-US" w:eastAsia="zh-CN"/>
        </w:rPr>
        <w:t>六</w:t>
      </w:r>
      <w:r>
        <w:rPr>
          <w:rFonts w:hint="eastAsia" w:ascii="华文中宋" w:hAnsi="华文中宋" w:eastAsia="华文中宋" w:cs="华文中宋"/>
          <w:b/>
          <w:bCs/>
          <w:sz w:val="36"/>
          <w:szCs w:val="32"/>
        </w:rPr>
        <w:t>届杰出校友</w:t>
      </w:r>
    </w:p>
    <w:p w14:paraId="4635C9A8">
      <w:pPr>
        <w:spacing w:line="520" w:lineRule="exact"/>
        <w:ind w:firstLine="721" w:firstLineChars="200"/>
        <w:jc w:val="center"/>
        <w:rPr>
          <w:rFonts w:hint="eastAsia" w:ascii="华文中宋" w:hAnsi="华文中宋" w:eastAsia="华文中宋" w:cs="华文中宋"/>
          <w:b/>
          <w:bCs/>
          <w:sz w:val="36"/>
          <w:szCs w:val="32"/>
        </w:rPr>
      </w:pPr>
      <w:r>
        <w:rPr>
          <w:rFonts w:hint="eastAsia" w:ascii="华文中宋" w:hAnsi="华文中宋" w:eastAsia="华文中宋" w:cs="华文中宋"/>
          <w:b/>
          <w:bCs/>
          <w:sz w:val="36"/>
          <w:szCs w:val="32"/>
        </w:rPr>
        <w:t>和第</w:t>
      </w:r>
      <w:r>
        <w:rPr>
          <w:rFonts w:hint="eastAsia" w:ascii="华文中宋" w:hAnsi="华文中宋" w:eastAsia="华文中宋" w:cs="华文中宋"/>
          <w:b/>
          <w:bCs/>
          <w:sz w:val="36"/>
          <w:szCs w:val="32"/>
          <w:lang w:val="en-US" w:eastAsia="zh-CN"/>
        </w:rPr>
        <w:t>二</w:t>
      </w:r>
      <w:r>
        <w:rPr>
          <w:rFonts w:hint="eastAsia" w:ascii="华文中宋" w:hAnsi="华文中宋" w:eastAsia="华文中宋" w:cs="华文中宋"/>
          <w:b/>
          <w:bCs/>
          <w:sz w:val="36"/>
          <w:szCs w:val="32"/>
        </w:rPr>
        <w:t>届优秀校友的通知</w:t>
      </w:r>
    </w:p>
    <w:p w14:paraId="5527CAFC">
      <w:pPr>
        <w:spacing w:line="520" w:lineRule="exact"/>
        <w:rPr>
          <w:rFonts w:ascii="仿宋_GB2312" w:hAnsi="仿宋" w:eastAsia="仿宋_GB2312" w:cs="仿宋"/>
          <w:b/>
          <w:bCs/>
          <w:sz w:val="32"/>
          <w:szCs w:val="32"/>
        </w:rPr>
      </w:pPr>
    </w:p>
    <w:p w14:paraId="330076A1">
      <w:pPr>
        <w:spacing w:line="520" w:lineRule="exact"/>
        <w:ind w:firstLine="600"/>
        <w:rPr>
          <w:rFonts w:hint="eastAsia" w:ascii="仿宋" w:hAnsi="仿宋" w:eastAsia="仿宋" w:cs="仿宋"/>
          <w:sz w:val="28"/>
          <w:szCs w:val="30"/>
          <w:lang w:eastAsia="zh-CN"/>
        </w:rPr>
      </w:pPr>
      <w:r>
        <w:rPr>
          <w:rFonts w:hint="eastAsia" w:ascii="仿宋" w:hAnsi="仿宋" w:eastAsia="仿宋" w:cs="仿宋"/>
          <w:sz w:val="28"/>
          <w:szCs w:val="30"/>
        </w:rPr>
        <w:t>为了弘扬上海理工大学“信义勤爱、思学志远”校训精神，发扬“海纳百川、求实创新”的优良校风，展示校友风采，表彰校友成就，完善校友荣誉体系；密切母校与海内外校友的联系，增强校友凝聚力，</w:t>
      </w:r>
      <w:bookmarkStart w:id="0" w:name="_GoBack"/>
      <w:bookmarkEnd w:id="0"/>
      <w:r>
        <w:rPr>
          <w:rFonts w:hint="eastAsia" w:ascii="仿宋" w:hAnsi="仿宋" w:eastAsia="仿宋" w:cs="仿宋"/>
          <w:sz w:val="28"/>
          <w:szCs w:val="30"/>
        </w:rPr>
        <w:t>传承“上理</w:t>
      </w:r>
      <w:r>
        <w:rPr>
          <w:rFonts w:hint="eastAsia" w:ascii="仿宋" w:hAnsi="仿宋" w:eastAsia="仿宋" w:cs="仿宋"/>
          <w:bCs/>
          <w:kern w:val="0"/>
          <w:sz w:val="28"/>
          <w:szCs w:val="28"/>
        </w:rPr>
        <w:t>校友</w:t>
      </w:r>
      <w:r>
        <w:rPr>
          <w:rFonts w:hint="eastAsia" w:ascii="仿宋" w:hAnsi="仿宋" w:eastAsia="仿宋" w:cs="仿宋"/>
          <w:sz w:val="28"/>
          <w:szCs w:val="30"/>
        </w:rPr>
        <w:t>大家庭”</w:t>
      </w:r>
      <w:r>
        <w:rPr>
          <w:rFonts w:hint="eastAsia" w:ascii="仿宋" w:hAnsi="仿宋" w:eastAsia="仿宋" w:cs="仿宋"/>
          <w:color w:val="auto"/>
          <w:sz w:val="28"/>
          <w:szCs w:val="30"/>
        </w:rPr>
        <w:t>文化；激励</w:t>
      </w:r>
      <w:r>
        <w:rPr>
          <w:rFonts w:hint="eastAsia" w:ascii="仿宋" w:hAnsi="仿宋" w:eastAsia="仿宋" w:cs="仿宋"/>
          <w:sz w:val="28"/>
          <w:szCs w:val="30"/>
        </w:rPr>
        <w:t>师生、校友奋发有为、干事创业，支持母校、服务社会、建设国家，根据《上海理工大学杰出校友、优秀校友评选表彰办法》（上理工〔2020〕109号）规定，值此建校1</w:t>
      </w:r>
      <w:r>
        <w:rPr>
          <w:rFonts w:hint="eastAsia" w:ascii="仿宋" w:hAnsi="仿宋" w:eastAsia="仿宋" w:cs="仿宋"/>
          <w:sz w:val="28"/>
          <w:szCs w:val="30"/>
          <w:lang w:val="en-US" w:eastAsia="zh-CN"/>
        </w:rPr>
        <w:t>20</w:t>
      </w:r>
      <w:r>
        <w:rPr>
          <w:rFonts w:hint="eastAsia" w:ascii="仿宋" w:hAnsi="仿宋" w:eastAsia="仿宋" w:cs="仿宋"/>
          <w:sz w:val="28"/>
          <w:szCs w:val="30"/>
        </w:rPr>
        <w:t>周年之际，学校决定开展第</w:t>
      </w:r>
      <w:r>
        <w:rPr>
          <w:rFonts w:hint="eastAsia" w:ascii="仿宋" w:hAnsi="仿宋" w:eastAsia="仿宋" w:cs="仿宋"/>
          <w:sz w:val="28"/>
          <w:szCs w:val="30"/>
          <w:lang w:val="en-US" w:eastAsia="zh-CN"/>
        </w:rPr>
        <w:t>六</w:t>
      </w:r>
      <w:r>
        <w:rPr>
          <w:rFonts w:hint="eastAsia" w:ascii="仿宋" w:hAnsi="仿宋" w:eastAsia="仿宋" w:cs="仿宋"/>
          <w:sz w:val="28"/>
          <w:szCs w:val="30"/>
        </w:rPr>
        <w:t>届杰出校友和第</w:t>
      </w:r>
      <w:r>
        <w:rPr>
          <w:rFonts w:hint="eastAsia" w:ascii="仿宋" w:hAnsi="仿宋" w:eastAsia="仿宋" w:cs="仿宋"/>
          <w:sz w:val="28"/>
          <w:szCs w:val="30"/>
          <w:lang w:val="en-US" w:eastAsia="zh-CN"/>
        </w:rPr>
        <w:t>二</w:t>
      </w:r>
      <w:r>
        <w:rPr>
          <w:rFonts w:hint="eastAsia" w:ascii="仿宋" w:hAnsi="仿宋" w:eastAsia="仿宋" w:cs="仿宋"/>
          <w:sz w:val="28"/>
          <w:szCs w:val="30"/>
        </w:rPr>
        <w:t>届优秀校友评选表彰工作。为保证评选工作有序高效推进，现将有关事项安排如下</w:t>
      </w:r>
      <w:r>
        <w:rPr>
          <w:rFonts w:hint="eastAsia" w:ascii="仿宋" w:hAnsi="仿宋" w:eastAsia="仿宋" w:cs="仿宋"/>
          <w:sz w:val="28"/>
          <w:szCs w:val="30"/>
          <w:lang w:eastAsia="zh-CN"/>
        </w:rPr>
        <w:t>：</w:t>
      </w:r>
    </w:p>
    <w:p w14:paraId="21D98BF4">
      <w:pPr>
        <w:spacing w:line="520" w:lineRule="exact"/>
        <w:ind w:firstLine="600"/>
        <w:rPr>
          <w:rFonts w:hint="eastAsia" w:ascii="黑体" w:hAnsi="黑体" w:eastAsia="黑体" w:cs="黑体"/>
          <w:b/>
          <w:sz w:val="28"/>
          <w:szCs w:val="30"/>
        </w:rPr>
      </w:pPr>
      <w:r>
        <w:rPr>
          <w:rFonts w:hint="eastAsia" w:ascii="黑体" w:hAnsi="黑体" w:eastAsia="黑体" w:cs="黑体"/>
          <w:b/>
          <w:sz w:val="28"/>
          <w:szCs w:val="30"/>
        </w:rPr>
        <w:t>一、评选范围、名额</w:t>
      </w:r>
    </w:p>
    <w:p w14:paraId="4B020BDE">
      <w:pPr>
        <w:spacing w:line="520" w:lineRule="exact"/>
        <w:ind w:firstLine="600"/>
        <w:rPr>
          <w:rFonts w:hint="eastAsia" w:ascii="仿宋" w:hAnsi="仿宋" w:eastAsia="仿宋" w:cs="仿宋"/>
          <w:bCs/>
          <w:color w:val="auto"/>
          <w:kern w:val="0"/>
          <w:sz w:val="28"/>
          <w:szCs w:val="28"/>
          <w:lang w:eastAsia="zh-CN"/>
        </w:rPr>
      </w:pPr>
      <w:r>
        <w:rPr>
          <w:rFonts w:hint="eastAsia" w:ascii="楷体" w:hAnsi="楷体" w:eastAsia="楷体" w:cs="楷体"/>
          <w:bCs/>
          <w:kern w:val="0"/>
          <w:sz w:val="28"/>
          <w:szCs w:val="28"/>
        </w:rPr>
        <w:t>（一</w:t>
      </w:r>
      <w:r>
        <w:rPr>
          <w:rFonts w:hint="eastAsia" w:ascii="楷体" w:hAnsi="楷体" w:eastAsia="楷体" w:cs="楷体"/>
          <w:bCs/>
          <w:color w:val="auto"/>
          <w:kern w:val="0"/>
          <w:sz w:val="28"/>
          <w:szCs w:val="28"/>
        </w:rPr>
        <w:t>）评选范围：</w:t>
      </w:r>
      <w:r>
        <w:rPr>
          <w:rFonts w:hint="eastAsia" w:ascii="仿宋" w:hAnsi="仿宋" w:eastAsia="仿宋" w:cs="仿宋"/>
          <w:bCs/>
          <w:color w:val="auto"/>
          <w:kern w:val="0"/>
          <w:sz w:val="28"/>
          <w:szCs w:val="28"/>
        </w:rPr>
        <w:t>上海理工大学全体校友</w:t>
      </w:r>
      <w:r>
        <w:rPr>
          <w:rFonts w:hint="eastAsia" w:ascii="仿宋" w:hAnsi="仿宋" w:eastAsia="仿宋" w:cs="仿宋"/>
          <w:bCs/>
          <w:color w:val="auto"/>
          <w:kern w:val="0"/>
          <w:sz w:val="28"/>
          <w:szCs w:val="28"/>
          <w:lang w:eastAsia="zh-CN"/>
        </w:rPr>
        <w:t>（</w:t>
      </w:r>
      <w:r>
        <w:rPr>
          <w:rFonts w:hint="eastAsia" w:ascii="仿宋" w:hAnsi="仿宋" w:eastAsia="仿宋" w:cs="仿宋"/>
          <w:bCs/>
          <w:color w:val="auto"/>
          <w:kern w:val="0"/>
          <w:sz w:val="28"/>
          <w:szCs w:val="28"/>
          <w:lang w:val="en-US" w:eastAsia="zh-CN"/>
        </w:rPr>
        <w:t>曾</w:t>
      </w:r>
      <w:r>
        <w:rPr>
          <w:rFonts w:hint="eastAsia" w:ascii="仿宋" w:hAnsi="仿宋" w:eastAsia="仿宋" w:cs="仿宋"/>
          <w:bCs/>
          <w:color w:val="auto"/>
          <w:kern w:val="0"/>
          <w:sz w:val="28"/>
          <w:szCs w:val="28"/>
        </w:rPr>
        <w:t>在沪江大学、上海工业学校、上海机器制造学校、上海机械学院、华东工业大学，德文医工学堂、中法国立工学院、国立</w:t>
      </w:r>
      <w:r>
        <w:rPr>
          <w:rFonts w:hint="eastAsia" w:ascii="仿宋" w:hAnsi="仿宋" w:eastAsia="仿宋" w:cs="仿宋"/>
          <w:bCs/>
          <w:color w:val="auto"/>
          <w:kern w:val="0"/>
          <w:sz w:val="28"/>
          <w:szCs w:val="28"/>
          <w:lang w:val="en-US" w:eastAsia="zh-CN"/>
        </w:rPr>
        <w:t>上海高级机械职业学校</w:t>
      </w:r>
      <w:r>
        <w:rPr>
          <w:rFonts w:hint="eastAsia" w:ascii="仿宋" w:hAnsi="仿宋" w:eastAsia="仿宋" w:cs="仿宋"/>
          <w:bCs/>
          <w:color w:val="auto"/>
          <w:kern w:val="0"/>
          <w:sz w:val="28"/>
          <w:szCs w:val="28"/>
        </w:rPr>
        <w:t>、上海动力机器制造学校、上海机械</w:t>
      </w:r>
      <w:r>
        <w:rPr>
          <w:rFonts w:hint="eastAsia" w:ascii="仿宋" w:hAnsi="仿宋" w:eastAsia="仿宋" w:cs="仿宋"/>
          <w:bCs/>
          <w:color w:val="auto"/>
          <w:kern w:val="0"/>
          <w:sz w:val="28"/>
          <w:szCs w:val="28"/>
          <w:lang w:val="en-US" w:eastAsia="zh-CN"/>
        </w:rPr>
        <w:t>高等</w:t>
      </w:r>
      <w:r>
        <w:rPr>
          <w:rFonts w:hint="eastAsia" w:ascii="仿宋" w:hAnsi="仿宋" w:eastAsia="仿宋" w:cs="仿宋"/>
          <w:bCs/>
          <w:color w:val="auto"/>
          <w:kern w:val="0"/>
          <w:sz w:val="28"/>
          <w:szCs w:val="28"/>
        </w:rPr>
        <w:t>专科学校</w:t>
      </w:r>
      <w:r>
        <w:rPr>
          <w:rFonts w:hint="eastAsia" w:ascii="仿宋" w:hAnsi="仿宋" w:eastAsia="仿宋" w:cs="仿宋"/>
          <w:bCs/>
          <w:color w:val="auto"/>
          <w:kern w:val="0"/>
          <w:sz w:val="28"/>
          <w:szCs w:val="28"/>
          <w:lang w:eastAsia="zh-CN"/>
        </w:rPr>
        <w:t>，上海医疗器械高等专科学校</w:t>
      </w:r>
      <w:r>
        <w:rPr>
          <w:rFonts w:hint="eastAsia" w:ascii="仿宋" w:hAnsi="仿宋" w:eastAsia="仿宋" w:cs="仿宋"/>
          <w:bCs/>
          <w:color w:val="auto"/>
          <w:kern w:val="0"/>
          <w:sz w:val="28"/>
          <w:szCs w:val="28"/>
          <w:lang w:val="en-US" w:eastAsia="zh-CN"/>
        </w:rPr>
        <w:t>(</w:t>
      </w:r>
      <w:r>
        <w:rPr>
          <w:rFonts w:hint="eastAsia" w:ascii="仿宋" w:hAnsi="仿宋" w:eastAsia="仿宋" w:cs="仿宋"/>
          <w:sz w:val="28"/>
          <w:szCs w:val="28"/>
        </w:rPr>
        <w:t>2015年前</w:t>
      </w:r>
      <w:r>
        <w:rPr>
          <w:rFonts w:hint="eastAsia" w:ascii="仿宋" w:hAnsi="仿宋" w:eastAsia="仿宋" w:cs="仿宋"/>
          <w:bCs/>
          <w:color w:val="auto"/>
          <w:kern w:val="0"/>
          <w:sz w:val="28"/>
          <w:szCs w:val="28"/>
          <w:lang w:val="en-US" w:eastAsia="zh-CN"/>
        </w:rPr>
        <w:t>)</w:t>
      </w:r>
      <w:r>
        <w:rPr>
          <w:rFonts w:hint="eastAsia" w:ascii="仿宋" w:hAnsi="仿宋" w:eastAsia="仿宋" w:cs="仿宋"/>
          <w:bCs/>
          <w:color w:val="auto"/>
          <w:kern w:val="0"/>
          <w:sz w:val="28"/>
          <w:szCs w:val="28"/>
          <w:lang w:eastAsia="zh-CN"/>
        </w:rPr>
        <w:t>、上海出版印刷高等专科学校</w:t>
      </w:r>
      <w:r>
        <w:rPr>
          <w:rFonts w:hint="eastAsia" w:ascii="仿宋" w:hAnsi="仿宋" w:eastAsia="仿宋" w:cs="仿宋"/>
          <w:bCs/>
          <w:color w:val="auto"/>
          <w:kern w:val="0"/>
          <w:sz w:val="28"/>
          <w:szCs w:val="28"/>
        </w:rPr>
        <w:t>等各个办学时期就读</w:t>
      </w:r>
      <w:r>
        <w:rPr>
          <w:rFonts w:hint="eastAsia" w:ascii="仿宋" w:hAnsi="仿宋" w:eastAsia="仿宋" w:cs="仿宋"/>
          <w:bCs/>
          <w:color w:val="auto"/>
          <w:kern w:val="0"/>
          <w:sz w:val="28"/>
          <w:szCs w:val="28"/>
          <w:lang w:val="en-US" w:eastAsia="zh-CN"/>
        </w:rPr>
        <w:t>过</w:t>
      </w:r>
      <w:r>
        <w:rPr>
          <w:rFonts w:hint="eastAsia" w:ascii="仿宋" w:hAnsi="仿宋" w:eastAsia="仿宋" w:cs="仿宋"/>
          <w:bCs/>
          <w:color w:val="auto"/>
          <w:kern w:val="0"/>
          <w:sz w:val="28"/>
          <w:szCs w:val="28"/>
        </w:rPr>
        <w:t>的</w:t>
      </w:r>
      <w:r>
        <w:rPr>
          <w:rFonts w:hint="eastAsia" w:ascii="仿宋" w:hAnsi="仿宋" w:eastAsia="仿宋" w:cs="仿宋"/>
          <w:bCs/>
          <w:color w:val="auto"/>
          <w:kern w:val="0"/>
          <w:sz w:val="28"/>
          <w:szCs w:val="28"/>
          <w:lang w:val="en-US" w:eastAsia="zh-CN"/>
        </w:rPr>
        <w:t>学生</w:t>
      </w:r>
      <w:r>
        <w:rPr>
          <w:rFonts w:hint="eastAsia" w:ascii="仿宋" w:hAnsi="仿宋" w:eastAsia="仿宋" w:cs="仿宋"/>
          <w:bCs/>
          <w:color w:val="auto"/>
          <w:kern w:val="0"/>
          <w:sz w:val="28"/>
          <w:szCs w:val="28"/>
        </w:rPr>
        <w:t>或曾工作过的教职工</w:t>
      </w:r>
      <w:r>
        <w:rPr>
          <w:rFonts w:hint="eastAsia" w:ascii="仿宋" w:hAnsi="仿宋" w:eastAsia="仿宋" w:cs="仿宋"/>
          <w:bCs/>
          <w:color w:val="auto"/>
          <w:kern w:val="0"/>
          <w:sz w:val="28"/>
          <w:szCs w:val="28"/>
          <w:lang w:eastAsia="zh-CN"/>
        </w:rPr>
        <w:t>）。</w:t>
      </w:r>
    </w:p>
    <w:p w14:paraId="109ACA2F">
      <w:pPr>
        <w:spacing w:line="520" w:lineRule="exact"/>
        <w:ind w:firstLine="600"/>
        <w:rPr>
          <w:rFonts w:hint="eastAsia" w:ascii="仿宋" w:hAnsi="仿宋" w:eastAsia="仿宋" w:cs="仿宋"/>
          <w:bCs/>
          <w:kern w:val="0"/>
          <w:sz w:val="28"/>
          <w:szCs w:val="28"/>
        </w:rPr>
      </w:pPr>
      <w:r>
        <w:rPr>
          <w:rFonts w:hint="eastAsia" w:ascii="楷体" w:hAnsi="楷体" w:eastAsia="楷体" w:cs="楷体"/>
          <w:bCs/>
          <w:kern w:val="0"/>
          <w:sz w:val="28"/>
          <w:szCs w:val="28"/>
        </w:rPr>
        <w:t>（二）评选名额：</w:t>
      </w:r>
      <w:r>
        <w:rPr>
          <w:rFonts w:hint="eastAsia" w:ascii="仿宋" w:hAnsi="仿宋" w:eastAsia="仿宋" w:cs="仿宋"/>
          <w:bCs/>
          <w:color w:val="auto"/>
          <w:kern w:val="0"/>
          <w:sz w:val="28"/>
          <w:szCs w:val="28"/>
        </w:rPr>
        <w:t>符合条件者名额</w:t>
      </w:r>
      <w:r>
        <w:rPr>
          <w:rFonts w:hint="eastAsia" w:ascii="仿宋" w:hAnsi="仿宋" w:eastAsia="仿宋" w:cs="仿宋"/>
          <w:bCs/>
          <w:kern w:val="0"/>
          <w:sz w:val="28"/>
          <w:szCs w:val="28"/>
        </w:rPr>
        <w:t>不限；杰出校友、优秀校友可以兼得。</w:t>
      </w:r>
    </w:p>
    <w:p w14:paraId="0C206D81">
      <w:pPr>
        <w:spacing w:line="520" w:lineRule="exact"/>
        <w:ind w:firstLine="600"/>
        <w:rPr>
          <w:rFonts w:hint="eastAsia" w:ascii="黑体" w:hAnsi="黑体" w:eastAsia="黑体" w:cs="黑体"/>
          <w:b/>
          <w:sz w:val="28"/>
          <w:szCs w:val="30"/>
        </w:rPr>
      </w:pPr>
      <w:r>
        <w:rPr>
          <w:rFonts w:hint="eastAsia" w:ascii="黑体" w:hAnsi="黑体" w:eastAsia="黑体" w:cs="黑体"/>
          <w:b/>
          <w:sz w:val="28"/>
          <w:szCs w:val="30"/>
        </w:rPr>
        <w:t>二、评选条件</w:t>
      </w:r>
    </w:p>
    <w:p w14:paraId="7E1CEB41">
      <w:pPr>
        <w:spacing w:line="520" w:lineRule="exact"/>
        <w:ind w:firstLine="600"/>
        <w:rPr>
          <w:rFonts w:hint="eastAsia" w:ascii="仿宋" w:hAnsi="仿宋" w:eastAsia="仿宋" w:cs="仿宋"/>
          <w:sz w:val="28"/>
          <w:szCs w:val="30"/>
        </w:rPr>
      </w:pPr>
      <w:r>
        <w:rPr>
          <w:rFonts w:hint="eastAsia" w:ascii="仿宋" w:hAnsi="仿宋" w:eastAsia="仿宋" w:cs="仿宋"/>
          <w:sz w:val="28"/>
          <w:szCs w:val="30"/>
        </w:rPr>
        <w:t>按照《上海理工大学杰出校友、优秀校友评选表彰办法》规定，杰出校友、</w:t>
      </w:r>
      <w:r>
        <w:rPr>
          <w:rFonts w:hint="eastAsia" w:ascii="仿宋" w:hAnsi="仿宋" w:eastAsia="仿宋" w:cs="仿宋"/>
          <w:bCs/>
          <w:kern w:val="0"/>
          <w:sz w:val="28"/>
          <w:szCs w:val="28"/>
        </w:rPr>
        <w:t>优秀校友应热爱社会主义、热爱祖国，遵纪守法、诚实守信，积极支持母校的建设与发展，推动国家富强、民族振兴和社会进步。</w:t>
      </w:r>
    </w:p>
    <w:p w14:paraId="7BAFBCBE">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（一）杰出校友是上海理工大学向校友授予的最高荣誉奖项，应满足下列条件之一：</w:t>
      </w:r>
    </w:p>
    <w:p w14:paraId="33B8382C">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1.在国家和社会政治、经济、文化、科技、教育等领域做出突出贡献；</w:t>
      </w:r>
    </w:p>
    <w:p w14:paraId="328C62C5">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2.在学术领域或专业领域有杰出成就；</w:t>
      </w:r>
    </w:p>
    <w:p w14:paraId="7879DF81">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3.长期关心、支持母校的建设和发展，为学校争得重要荣誉；</w:t>
      </w:r>
    </w:p>
    <w:p w14:paraId="77B4C079">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4.获得国家级奖励或荣誉。</w:t>
      </w:r>
    </w:p>
    <w:p w14:paraId="54E137A3">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（二）优秀校友</w:t>
      </w:r>
      <w:r>
        <w:rPr>
          <w:rFonts w:hint="eastAsia" w:ascii="楷体" w:hAnsi="楷体" w:eastAsia="楷体" w:cs="楷体"/>
          <w:bCs/>
          <w:kern w:val="0"/>
          <w:sz w:val="28"/>
          <w:szCs w:val="28"/>
          <w:lang w:val="en-US" w:eastAsia="zh-CN"/>
        </w:rPr>
        <w:t>称号</w:t>
      </w:r>
      <w:r>
        <w:rPr>
          <w:rFonts w:hint="eastAsia" w:ascii="楷体" w:hAnsi="楷体" w:eastAsia="楷体" w:cs="楷体"/>
          <w:bCs/>
          <w:kern w:val="0"/>
          <w:sz w:val="28"/>
          <w:szCs w:val="28"/>
        </w:rPr>
        <w:t>授予上海理工大学校友中优秀分子和楷模，应满足下列条件之一：</w:t>
      </w:r>
    </w:p>
    <w:p w14:paraId="066DB0F2">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1.为社会政治、经济、文化、科技、教育等各项事业做出较大贡献；</w:t>
      </w:r>
    </w:p>
    <w:p w14:paraId="7E85C1E7">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2.在所从事行业或工作领域成绩卓著，如：学术精英、商业领袖、创业典范、职业先锋、公益人物、爱岗敬业等；</w:t>
      </w:r>
    </w:p>
    <w:p w14:paraId="39A209C6">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3.关心、支持母校的建设和发展，为学校做出贡献；</w:t>
      </w:r>
    </w:p>
    <w:p w14:paraId="481E326A">
      <w:pPr>
        <w:autoSpaceDE w:val="0"/>
        <w:autoSpaceDN w:val="0"/>
        <w:adjustRightInd w:val="0"/>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4.获得省部级及以上奖励或荣誉。</w:t>
      </w:r>
    </w:p>
    <w:p w14:paraId="5B0EC7E2">
      <w:pPr>
        <w:spacing w:line="520" w:lineRule="exact"/>
        <w:ind w:firstLine="600"/>
        <w:rPr>
          <w:rFonts w:hint="eastAsia" w:ascii="黑体" w:hAnsi="黑体" w:eastAsia="黑体" w:cs="黑体"/>
          <w:b/>
          <w:sz w:val="28"/>
          <w:szCs w:val="30"/>
        </w:rPr>
      </w:pPr>
      <w:r>
        <w:rPr>
          <w:rFonts w:hint="eastAsia" w:ascii="黑体" w:hAnsi="黑体" w:eastAsia="黑体" w:cs="黑体"/>
          <w:b/>
          <w:sz w:val="28"/>
          <w:szCs w:val="30"/>
        </w:rPr>
        <w:t>三、评选程序</w:t>
      </w:r>
    </w:p>
    <w:p w14:paraId="102CE2F2">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（一）推荐提名（202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年3月—202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年6月）</w:t>
      </w:r>
    </w:p>
    <w:p w14:paraId="29D8F941">
      <w:pPr>
        <w:spacing w:line="520" w:lineRule="exact"/>
        <w:ind w:firstLine="600"/>
        <w:rPr>
          <w:rFonts w:hint="eastAsia" w:ascii="仿宋" w:hAnsi="仿宋" w:eastAsia="仿宋" w:cs="仿宋"/>
          <w:color w:val="auto"/>
          <w:sz w:val="28"/>
          <w:szCs w:val="30"/>
        </w:rPr>
      </w:pPr>
      <w:r>
        <w:rPr>
          <w:rFonts w:hint="eastAsia" w:ascii="仿宋" w:hAnsi="仿宋" w:eastAsia="仿宋" w:cs="仿宋"/>
          <w:sz w:val="28"/>
          <w:szCs w:val="30"/>
          <w:lang w:val="en-US" w:eastAsia="zh-CN"/>
        </w:rPr>
        <w:t>由</w:t>
      </w:r>
      <w:r>
        <w:rPr>
          <w:rFonts w:hint="eastAsia" w:ascii="仿宋" w:hAnsi="仿宋" w:eastAsia="仿宋" w:cs="仿宋"/>
          <w:sz w:val="28"/>
          <w:szCs w:val="30"/>
        </w:rPr>
        <w:t>学校各级校友组织和各学院、职能部处及广大师生、校友推荐提名人选，自荐或他荐均可。推荐提名应严格按要求提交《上海理工大学杰出校友（优秀校友）推荐表》（详见附件）、各类获奖证明、荣誉证书等复印件材料至校友工作联络处；推荐材料应属实，提交不实材料的取消推荐资</w:t>
      </w:r>
      <w:r>
        <w:rPr>
          <w:rFonts w:hint="eastAsia" w:ascii="仿宋" w:hAnsi="仿宋" w:eastAsia="仿宋" w:cs="仿宋"/>
          <w:color w:val="auto"/>
          <w:sz w:val="28"/>
          <w:szCs w:val="30"/>
        </w:rPr>
        <w:t>格，并不得参加下一届</w:t>
      </w:r>
      <w:r>
        <w:rPr>
          <w:rFonts w:hint="eastAsia" w:ascii="仿宋" w:hAnsi="仿宋" w:eastAsia="仿宋" w:cs="仿宋"/>
          <w:color w:val="auto"/>
          <w:sz w:val="28"/>
          <w:szCs w:val="30"/>
          <w:lang w:val="en-US" w:eastAsia="zh-CN"/>
        </w:rPr>
        <w:t>推选或推荐</w:t>
      </w:r>
      <w:r>
        <w:rPr>
          <w:rFonts w:hint="eastAsia" w:ascii="仿宋" w:hAnsi="仿宋" w:eastAsia="仿宋" w:cs="仿宋"/>
          <w:color w:val="auto"/>
          <w:sz w:val="28"/>
          <w:szCs w:val="30"/>
        </w:rPr>
        <w:t>。</w:t>
      </w:r>
    </w:p>
    <w:p w14:paraId="4CE64D14">
      <w:pPr>
        <w:spacing w:line="520" w:lineRule="exact"/>
        <w:ind w:firstLine="600"/>
        <w:rPr>
          <w:rFonts w:hint="eastAsia" w:ascii="仿宋" w:hAnsi="仿宋" w:eastAsia="仿宋" w:cs="仿宋"/>
          <w:sz w:val="28"/>
          <w:szCs w:val="30"/>
          <w:lang w:val="en-US" w:eastAsia="zh-CN"/>
        </w:rPr>
      </w:pPr>
      <w:r>
        <w:rPr>
          <w:rFonts w:hint="eastAsia" w:ascii="仿宋" w:hAnsi="仿宋" w:eastAsia="仿宋" w:cs="仿宋"/>
          <w:color w:val="auto"/>
          <w:sz w:val="28"/>
          <w:szCs w:val="30"/>
        </w:rPr>
        <w:t>推荐材料提交</w:t>
      </w:r>
      <w:r>
        <w:rPr>
          <w:rFonts w:hint="eastAsia" w:ascii="仿宋" w:hAnsi="仿宋" w:eastAsia="仿宋" w:cs="仿宋"/>
          <w:color w:val="auto"/>
          <w:sz w:val="28"/>
          <w:szCs w:val="30"/>
          <w:lang w:val="en-US" w:eastAsia="zh-CN"/>
        </w:rPr>
        <w:t>截止日期：</w:t>
      </w:r>
      <w:r>
        <w:rPr>
          <w:rFonts w:hint="eastAsia" w:ascii="仿宋" w:hAnsi="仿宋" w:eastAsia="仿宋" w:cs="仿宋"/>
          <w:color w:val="auto"/>
          <w:sz w:val="28"/>
          <w:szCs w:val="30"/>
        </w:rPr>
        <w:t>202</w:t>
      </w:r>
      <w:r>
        <w:rPr>
          <w:rFonts w:hint="eastAsia" w:ascii="仿宋" w:hAnsi="仿宋" w:eastAsia="仿宋" w:cs="仿宋"/>
          <w:color w:val="auto"/>
          <w:sz w:val="28"/>
          <w:szCs w:val="30"/>
          <w:lang w:val="en-US" w:eastAsia="zh-CN"/>
        </w:rPr>
        <w:t>6</w:t>
      </w:r>
      <w:r>
        <w:rPr>
          <w:rFonts w:hint="eastAsia" w:ascii="仿宋" w:hAnsi="仿宋" w:eastAsia="仿宋" w:cs="仿宋"/>
          <w:color w:val="auto"/>
          <w:sz w:val="28"/>
          <w:szCs w:val="30"/>
        </w:rPr>
        <w:t>年6月30日</w:t>
      </w:r>
      <w:r>
        <w:rPr>
          <w:rFonts w:hint="eastAsia" w:ascii="仿宋" w:hAnsi="仿宋" w:eastAsia="仿宋" w:cs="仿宋"/>
          <w:color w:val="auto"/>
          <w:sz w:val="28"/>
          <w:szCs w:val="30"/>
          <w:lang w:eastAsia="zh-CN"/>
        </w:rPr>
        <w:t>；</w:t>
      </w:r>
      <w:r>
        <w:rPr>
          <w:rFonts w:hint="eastAsia" w:ascii="仿宋" w:hAnsi="仿宋" w:eastAsia="仿宋" w:cs="仿宋"/>
          <w:color w:val="auto"/>
          <w:sz w:val="28"/>
          <w:szCs w:val="30"/>
        </w:rPr>
        <w:t>提交</w:t>
      </w:r>
      <w:r>
        <w:rPr>
          <w:rFonts w:hint="eastAsia" w:ascii="仿宋" w:hAnsi="仿宋" w:eastAsia="仿宋" w:cs="仿宋"/>
          <w:sz w:val="28"/>
          <w:szCs w:val="30"/>
          <w:lang w:val="en-US" w:eastAsia="zh-CN"/>
        </w:rPr>
        <w:t>地址：</w:t>
      </w:r>
      <w:r>
        <w:rPr>
          <w:rFonts w:hint="eastAsia" w:ascii="仿宋" w:hAnsi="仿宋" w:eastAsia="仿宋" w:cs="仿宋"/>
          <w:sz w:val="28"/>
          <w:szCs w:val="30"/>
        </w:rPr>
        <w:t>校友工作联络处办公室</w:t>
      </w:r>
      <w:r>
        <w:rPr>
          <w:rFonts w:hint="eastAsia" w:ascii="仿宋" w:hAnsi="仿宋" w:eastAsia="仿宋" w:cs="仿宋"/>
          <w:sz w:val="28"/>
          <w:szCs w:val="30"/>
          <w:lang w:eastAsia="zh-CN"/>
        </w:rPr>
        <w:t>（</w:t>
      </w:r>
      <w:r>
        <w:rPr>
          <w:rFonts w:hint="eastAsia" w:ascii="仿宋" w:hAnsi="仿宋" w:eastAsia="仿宋" w:cs="仿宋"/>
          <w:sz w:val="28"/>
          <w:szCs w:val="30"/>
        </w:rPr>
        <w:t>纸质版加盖公章或签名送至</w:t>
      </w:r>
      <w:r>
        <w:rPr>
          <w:rFonts w:hint="eastAsia" w:ascii="仿宋" w:hAnsi="仿宋" w:eastAsia="仿宋" w:cs="仿宋"/>
          <w:sz w:val="28"/>
          <w:szCs w:val="30"/>
          <w:lang w:val="en-US" w:eastAsia="zh-CN"/>
        </w:rPr>
        <w:t>勤业楼422室</w:t>
      </w:r>
      <w:r>
        <w:rPr>
          <w:rFonts w:hint="eastAsia" w:ascii="仿宋" w:hAnsi="仿宋" w:eastAsia="仿宋" w:cs="仿宋"/>
          <w:sz w:val="28"/>
          <w:szCs w:val="30"/>
        </w:rPr>
        <w:t>，或寄至上海市杨浦区军工路516号上海理工大学389信箱</w:t>
      </w:r>
      <w:r>
        <w:rPr>
          <w:rFonts w:hint="eastAsia" w:ascii="仿宋" w:hAnsi="仿宋" w:eastAsia="仿宋" w:cs="仿宋"/>
          <w:sz w:val="28"/>
          <w:szCs w:val="30"/>
          <w:lang w:eastAsia="zh-CN"/>
        </w:rPr>
        <w:t>，邮编200093）；</w:t>
      </w:r>
      <w:r>
        <w:rPr>
          <w:rFonts w:hint="eastAsia" w:ascii="仿宋" w:hAnsi="仿宋" w:eastAsia="仿宋" w:cs="仿宋"/>
          <w:sz w:val="28"/>
          <w:szCs w:val="30"/>
        </w:rPr>
        <w:t>电子版发送至：</w:t>
      </w:r>
      <w:r>
        <w:rPr>
          <w:rFonts w:hint="eastAsia" w:ascii="仿宋" w:hAnsi="仿宋" w:eastAsia="仿宋" w:cs="仿宋"/>
          <w:sz w:val="28"/>
          <w:szCs w:val="30"/>
        </w:rPr>
        <w:fldChar w:fldCharType="begin"/>
      </w:r>
      <w:r>
        <w:rPr>
          <w:rFonts w:hint="eastAsia" w:ascii="仿宋" w:hAnsi="仿宋" w:eastAsia="仿宋" w:cs="仿宋"/>
          <w:sz w:val="28"/>
          <w:szCs w:val="30"/>
        </w:rPr>
        <w:instrText xml:space="preserve"> HYPERLINK "mailto:alumni@usst.edu.cn" </w:instrText>
      </w:r>
      <w:r>
        <w:rPr>
          <w:rFonts w:hint="eastAsia" w:ascii="仿宋" w:hAnsi="仿宋" w:eastAsia="仿宋" w:cs="仿宋"/>
          <w:sz w:val="28"/>
          <w:szCs w:val="30"/>
        </w:rPr>
        <w:fldChar w:fldCharType="separate"/>
      </w:r>
      <w:r>
        <w:rPr>
          <w:rStyle w:val="6"/>
          <w:rFonts w:hint="eastAsia" w:ascii="仿宋" w:hAnsi="仿宋" w:eastAsia="仿宋" w:cs="仿宋"/>
          <w:sz w:val="28"/>
          <w:szCs w:val="30"/>
        </w:rPr>
        <w:t>alumni@usst.edu.cn</w:t>
      </w:r>
      <w:r>
        <w:rPr>
          <w:rFonts w:hint="eastAsia" w:ascii="仿宋" w:hAnsi="仿宋" w:eastAsia="仿宋" w:cs="仿宋"/>
          <w:sz w:val="28"/>
          <w:szCs w:val="30"/>
        </w:rPr>
        <w:fldChar w:fldCharType="end"/>
      </w:r>
      <w:r>
        <w:rPr>
          <w:rFonts w:hint="eastAsia" w:ascii="仿宋" w:hAnsi="仿宋" w:eastAsia="仿宋" w:cs="仿宋"/>
          <w:sz w:val="28"/>
          <w:szCs w:val="30"/>
          <w:lang w:eastAsia="zh-CN"/>
        </w:rPr>
        <w:t>。</w:t>
      </w:r>
    </w:p>
    <w:p w14:paraId="705D47A3">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（二）讨论初审（202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年7月—202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年9月）</w:t>
      </w:r>
    </w:p>
    <w:p w14:paraId="1F24486F">
      <w:pPr>
        <w:spacing w:line="52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由校友工作联络处负责资料汇总及人选初审工作，本着公开、公平、公正的原则，广泛征求意见。</w:t>
      </w:r>
    </w:p>
    <w:p w14:paraId="6142D8E0">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（三）复审公示（202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年9月—202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年10月）</w:t>
      </w:r>
    </w:p>
    <w:p w14:paraId="00BA7090">
      <w:pPr>
        <w:spacing w:line="520" w:lineRule="exact"/>
        <w:ind w:firstLine="600"/>
        <w:rPr>
          <w:rFonts w:hint="eastAsia" w:ascii="仿宋" w:hAnsi="仿宋" w:eastAsia="仿宋" w:cs="仿宋"/>
          <w:sz w:val="28"/>
          <w:szCs w:val="30"/>
        </w:rPr>
      </w:pPr>
      <w:r>
        <w:rPr>
          <w:rFonts w:hint="eastAsia" w:ascii="仿宋" w:hAnsi="仿宋" w:eastAsia="仿宋" w:cs="仿宋"/>
          <w:sz w:val="28"/>
          <w:szCs w:val="30"/>
        </w:rPr>
        <w:t>校友工作联络处将提名候选人提交校长办公会议审议，由校长办公会讨论并审定杰出校友、优秀校友名单，并在学校官网和校友会网站进行公示。</w:t>
      </w:r>
    </w:p>
    <w:p w14:paraId="48A8ABB9">
      <w:pPr>
        <w:spacing w:line="520" w:lineRule="exact"/>
        <w:ind w:firstLine="600"/>
        <w:rPr>
          <w:rFonts w:hint="eastAsia" w:ascii="楷体" w:hAnsi="楷体" w:eastAsia="楷体" w:cs="楷体"/>
          <w:bCs/>
          <w:kern w:val="0"/>
          <w:sz w:val="28"/>
          <w:szCs w:val="28"/>
        </w:rPr>
      </w:pPr>
      <w:r>
        <w:rPr>
          <w:rFonts w:hint="eastAsia" w:ascii="楷体" w:hAnsi="楷体" w:eastAsia="楷体" w:cs="楷体"/>
          <w:bCs/>
          <w:kern w:val="0"/>
          <w:sz w:val="28"/>
          <w:szCs w:val="28"/>
        </w:rPr>
        <w:t>（四）表彰（202</w:t>
      </w:r>
      <w:r>
        <w:rPr>
          <w:rFonts w:hint="eastAsia" w:ascii="楷体" w:hAnsi="楷体" w:eastAsia="楷体" w:cs="楷体"/>
          <w:bCs/>
          <w:kern w:val="0"/>
          <w:sz w:val="28"/>
          <w:szCs w:val="28"/>
          <w:lang w:val="en-US" w:eastAsia="zh-CN"/>
        </w:rPr>
        <w:t>6</w:t>
      </w:r>
      <w:r>
        <w:rPr>
          <w:rFonts w:hint="eastAsia" w:ascii="楷体" w:hAnsi="楷体" w:eastAsia="楷体" w:cs="楷体"/>
          <w:bCs/>
          <w:kern w:val="0"/>
          <w:sz w:val="28"/>
          <w:szCs w:val="28"/>
        </w:rPr>
        <w:t>年10月）</w:t>
      </w:r>
    </w:p>
    <w:p w14:paraId="3A31ACFA">
      <w:pPr>
        <w:spacing w:line="520" w:lineRule="exact"/>
        <w:ind w:firstLine="600"/>
        <w:rPr>
          <w:rFonts w:hint="eastAsia" w:ascii="仿宋" w:hAnsi="仿宋" w:eastAsia="仿宋" w:cs="仿宋"/>
          <w:sz w:val="28"/>
          <w:szCs w:val="30"/>
        </w:rPr>
      </w:pPr>
      <w:r>
        <w:rPr>
          <w:rFonts w:hint="eastAsia" w:ascii="仿宋" w:hAnsi="仿宋" w:eastAsia="仿宋" w:cs="仿宋"/>
          <w:sz w:val="28"/>
          <w:szCs w:val="30"/>
        </w:rPr>
        <w:t>1.学校举行杰出校友、优秀校友表彰仪式，颁发荣誉证书和纪念牌；</w:t>
      </w:r>
    </w:p>
    <w:p w14:paraId="4FF2E949">
      <w:pPr>
        <w:spacing w:line="520" w:lineRule="exact"/>
        <w:ind w:firstLine="600"/>
        <w:rPr>
          <w:rFonts w:hint="eastAsia" w:ascii="仿宋" w:hAnsi="仿宋" w:eastAsia="仿宋" w:cs="仿宋"/>
          <w:sz w:val="28"/>
          <w:szCs w:val="30"/>
        </w:rPr>
      </w:pPr>
      <w:r>
        <w:rPr>
          <w:rFonts w:hint="eastAsia" w:ascii="仿宋" w:hAnsi="仿宋" w:eastAsia="仿宋" w:cs="仿宋"/>
          <w:sz w:val="28"/>
          <w:szCs w:val="30"/>
        </w:rPr>
        <w:t>2.在校史馆等场馆实地展示或通过校园媒体等电子刊物广泛宣传校友成就和先进事迹，充分展示校友风采；</w:t>
      </w:r>
    </w:p>
    <w:p w14:paraId="69DE2FAC">
      <w:pPr>
        <w:spacing w:line="520" w:lineRule="exact"/>
        <w:ind w:firstLine="600"/>
        <w:rPr>
          <w:rFonts w:hint="eastAsia" w:ascii="仿宋" w:hAnsi="仿宋" w:eastAsia="仿宋" w:cs="仿宋"/>
          <w:sz w:val="28"/>
          <w:szCs w:val="30"/>
        </w:rPr>
      </w:pPr>
      <w:r>
        <w:rPr>
          <w:rFonts w:hint="eastAsia" w:ascii="仿宋" w:hAnsi="仿宋" w:eastAsia="仿宋" w:cs="仿宋"/>
          <w:sz w:val="28"/>
          <w:szCs w:val="30"/>
        </w:rPr>
        <w:t>3.定期举办校友论坛，邀请杰出校友、优秀校友讲述其奋斗历程、成功感悟，举行学术报告等，激励广大师生。</w:t>
      </w:r>
    </w:p>
    <w:p w14:paraId="02B7A8C3">
      <w:pPr>
        <w:spacing w:line="520" w:lineRule="exact"/>
        <w:ind w:firstLine="600"/>
        <w:rPr>
          <w:rFonts w:hint="eastAsia" w:ascii="黑体" w:hAnsi="黑体" w:eastAsia="黑体" w:cs="黑体"/>
          <w:b/>
          <w:sz w:val="28"/>
          <w:szCs w:val="30"/>
        </w:rPr>
      </w:pPr>
      <w:r>
        <w:rPr>
          <w:rFonts w:hint="eastAsia" w:ascii="黑体" w:hAnsi="黑体" w:eastAsia="黑体" w:cs="黑体"/>
          <w:b/>
          <w:sz w:val="28"/>
          <w:szCs w:val="30"/>
        </w:rPr>
        <w:t>四、相关要求</w:t>
      </w:r>
    </w:p>
    <w:p w14:paraId="3C88B7FA">
      <w:pPr>
        <w:spacing w:line="520" w:lineRule="exact"/>
        <w:ind w:firstLine="60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杰出校友、优秀校友评选工作涉及面广，持续时间长，请各学院、职能部处和各级校友组织积极组织师生参与推荐提名工作。</w:t>
      </w:r>
    </w:p>
    <w:p w14:paraId="63823883">
      <w:pPr>
        <w:spacing w:line="520" w:lineRule="exact"/>
        <w:ind w:firstLine="60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请各推荐单位重视配合校友工作联络处做好宣传动员、材料收集、组织协调等工作，确保评审工作顺利进行。</w:t>
      </w:r>
    </w:p>
    <w:p w14:paraId="0279CF51">
      <w:pPr>
        <w:spacing w:line="520" w:lineRule="exact"/>
        <w:ind w:firstLine="60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评选工作联系人：金坤，联系电话（传真）：021-55272006。</w:t>
      </w:r>
    </w:p>
    <w:p w14:paraId="4CF24623">
      <w:pPr>
        <w:spacing w:line="520" w:lineRule="exact"/>
        <w:ind w:firstLine="560" w:firstLineChars="200"/>
        <w:rPr>
          <w:rFonts w:hint="eastAsia" w:ascii="仿宋" w:hAnsi="仿宋" w:eastAsia="仿宋" w:cs="仿宋"/>
          <w:sz w:val="28"/>
          <w:szCs w:val="30"/>
        </w:rPr>
      </w:pPr>
      <w:r>
        <w:rPr>
          <w:rFonts w:hint="eastAsia" w:ascii="仿宋" w:hAnsi="仿宋" w:eastAsia="仿宋" w:cs="仿宋"/>
          <w:sz w:val="28"/>
          <w:szCs w:val="30"/>
        </w:rPr>
        <w:t>特此通知。</w:t>
      </w:r>
    </w:p>
    <w:p w14:paraId="2A29A8DB">
      <w:pPr>
        <w:spacing w:line="520" w:lineRule="exact"/>
        <w:rPr>
          <w:rFonts w:hint="eastAsia" w:ascii="仿宋" w:hAnsi="仿宋" w:eastAsia="仿宋" w:cs="仿宋"/>
          <w:sz w:val="28"/>
          <w:szCs w:val="30"/>
        </w:rPr>
      </w:pPr>
    </w:p>
    <w:p w14:paraId="50BBA355">
      <w:pPr>
        <w:spacing w:line="520" w:lineRule="exact"/>
        <w:rPr>
          <w:rFonts w:hint="eastAsia" w:ascii="仿宋" w:hAnsi="仿宋" w:eastAsia="仿宋" w:cs="仿宋"/>
          <w:sz w:val="28"/>
          <w:szCs w:val="30"/>
        </w:rPr>
      </w:pPr>
      <w:r>
        <w:rPr>
          <w:rFonts w:hint="eastAsia" w:ascii="仿宋" w:hAnsi="仿宋" w:eastAsia="仿宋" w:cs="仿宋"/>
          <w:sz w:val="28"/>
          <w:szCs w:val="30"/>
        </w:rPr>
        <w:t>附件：上海理工大学杰出校友（优秀校友）推荐表</w:t>
      </w:r>
    </w:p>
    <w:p w14:paraId="4D348145">
      <w:pPr>
        <w:spacing w:line="520" w:lineRule="exact"/>
        <w:ind w:firstLine="560" w:firstLineChars="200"/>
        <w:rPr>
          <w:rFonts w:hint="eastAsia" w:ascii="仿宋" w:hAnsi="仿宋" w:eastAsia="仿宋" w:cs="仿宋"/>
          <w:sz w:val="28"/>
          <w:szCs w:val="30"/>
        </w:rPr>
      </w:pPr>
    </w:p>
    <w:p w14:paraId="3DB4D83A">
      <w:pPr>
        <w:spacing w:line="520" w:lineRule="exact"/>
        <w:jc w:val="right"/>
        <w:rPr>
          <w:rFonts w:hint="eastAsia" w:ascii="仿宋" w:hAnsi="仿宋" w:eastAsia="仿宋" w:cs="仿宋"/>
          <w:sz w:val="28"/>
          <w:szCs w:val="30"/>
        </w:rPr>
      </w:pPr>
      <w:r>
        <w:rPr>
          <w:rFonts w:hint="eastAsia" w:ascii="仿宋" w:hAnsi="仿宋" w:eastAsia="仿宋" w:cs="仿宋"/>
          <w:sz w:val="28"/>
          <w:szCs w:val="30"/>
        </w:rPr>
        <w:t>上海理工大学校友工作联络处</w:t>
      </w:r>
    </w:p>
    <w:p w14:paraId="03DE6F5A">
      <w:pPr>
        <w:wordWrap w:val="0"/>
        <w:spacing w:line="520" w:lineRule="exact"/>
        <w:jc w:val="right"/>
        <w:rPr>
          <w:rFonts w:hint="eastAsia" w:ascii="仿宋" w:hAnsi="仿宋" w:eastAsia="仿宋" w:cs="仿宋"/>
          <w:sz w:val="28"/>
          <w:szCs w:val="30"/>
        </w:rPr>
      </w:pPr>
      <w:r>
        <w:rPr>
          <w:rFonts w:hint="eastAsia" w:ascii="仿宋" w:hAnsi="仿宋" w:eastAsia="仿宋" w:cs="仿宋"/>
          <w:sz w:val="28"/>
          <w:szCs w:val="30"/>
        </w:rPr>
        <w:t>202</w:t>
      </w:r>
      <w:r>
        <w:rPr>
          <w:rFonts w:hint="eastAsia" w:ascii="仿宋" w:hAnsi="仿宋" w:eastAsia="仿宋" w:cs="仿宋"/>
          <w:sz w:val="28"/>
          <w:szCs w:val="30"/>
          <w:lang w:val="en-US" w:eastAsia="zh-CN"/>
        </w:rPr>
        <w:t>6</w:t>
      </w:r>
      <w:r>
        <w:rPr>
          <w:rFonts w:hint="eastAsia" w:ascii="仿宋" w:hAnsi="仿宋" w:eastAsia="仿宋" w:cs="仿宋"/>
          <w:sz w:val="28"/>
          <w:szCs w:val="30"/>
        </w:rPr>
        <w:t>年3月</w:t>
      </w:r>
      <w:r>
        <w:rPr>
          <w:rFonts w:hint="eastAsia" w:ascii="仿宋" w:hAnsi="仿宋" w:eastAsia="仿宋" w:cs="仿宋"/>
          <w:sz w:val="28"/>
          <w:szCs w:val="30"/>
          <w:lang w:val="en-US" w:eastAsia="zh-CN"/>
        </w:rPr>
        <w:t>16</w:t>
      </w:r>
      <w:r>
        <w:rPr>
          <w:rFonts w:hint="eastAsia" w:ascii="仿宋" w:hAnsi="仿宋" w:eastAsia="仿宋" w:cs="仿宋"/>
          <w:sz w:val="28"/>
          <w:szCs w:val="30"/>
        </w:rPr>
        <w:t xml:space="preserve">日     </w:t>
      </w:r>
    </w:p>
    <w:p w14:paraId="11F9048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A556">
    <w:pPr>
      <w:pStyle w:val="3"/>
      <w:rPr>
        <w:rFonts w:hint="eastAsia" w:ascii="黑体" w:hAnsi="黑体" w:eastAsia="黑体" w:cs="黑体"/>
        <w:b/>
        <w:bCs/>
        <w:sz w:val="21"/>
        <w:szCs w:val="24"/>
        <w:lang w:val="en-US" w:eastAsia="zh-CN"/>
      </w:rPr>
    </w:pPr>
    <w:r>
      <w:rPr>
        <w:rFonts w:hint="eastAsia" w:ascii="黑体" w:hAnsi="黑体" w:eastAsia="黑体" w:cs="黑体"/>
        <w:b/>
        <w:bCs/>
        <w:sz w:val="21"/>
        <w:szCs w:val="24"/>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5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2026-03-19T09:31:48Z</dcterms:created>
  <dc:creator>DELL</dc:creator>
  <cp:lastModifiedBy>金坤</cp:lastModifiedBy>
  <dcterms:modified xsi:type="dcterms:W3CDTF">2026-03-19T09:33:37Z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eyJoZGlkIjoiNzQ3NmMyNjYyNjU0NDEzNTQ5NTNhMDZmMGYwZTU5NzciLCJ1c2VySWQiOiIzOTg1Nzg4MTMifQ==</vt:lpwstr>
  </property>
  <property fmtid="{D5CDD505-2E9C-101B-9397-08002B2CF9AE}" pid="4" name="ICV">
    <vt:lpwstr>6912AA66EC844493AF18383E6BC6FC1C_12</vt:lpwstr>
  </property>
</Properties>
</file>