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48" w:rsidRDefault="00E26A48" w:rsidP="00E26A48">
      <w:pPr>
        <w:spacing w:line="600" w:lineRule="exact"/>
        <w:rPr>
          <w:rFonts w:ascii="华文中宋" w:eastAsia="华文中宋" w:hAnsi="华文中宋" w:hint="eastAsia"/>
          <w:sz w:val="32"/>
          <w:szCs w:val="32"/>
        </w:rPr>
      </w:pPr>
    </w:p>
    <w:p w:rsidR="00E26A48" w:rsidRPr="00F308F2" w:rsidRDefault="00E26A48" w:rsidP="00E26A48">
      <w:pPr>
        <w:spacing w:line="560" w:lineRule="exact"/>
        <w:rPr>
          <w:rFonts w:ascii="黑体" w:eastAsia="黑体" w:hAnsi="黑体" w:hint="eastAsia"/>
          <w:sz w:val="32"/>
          <w:szCs w:val="32"/>
        </w:rPr>
      </w:pPr>
      <w:r w:rsidRPr="00F308F2">
        <w:rPr>
          <w:rFonts w:ascii="黑体" w:eastAsia="黑体" w:hAnsi="黑体" w:hint="eastAsia"/>
          <w:sz w:val="32"/>
          <w:szCs w:val="32"/>
        </w:rPr>
        <w:t>附件2</w:t>
      </w:r>
    </w:p>
    <w:p w:rsidR="00E26A48" w:rsidRPr="00F308F2" w:rsidRDefault="00E26A48" w:rsidP="00E26A48">
      <w:pPr>
        <w:spacing w:beforeLines="100" w:afterLines="100" w:line="560" w:lineRule="exact"/>
        <w:jc w:val="center"/>
        <w:rPr>
          <w:rFonts w:ascii="方正小标宋简体" w:eastAsia="方正小标宋简体" w:hAnsi="华文中宋" w:cs="Arial" w:hint="eastAsia"/>
          <w:spacing w:val="-8"/>
          <w:kern w:val="0"/>
          <w:sz w:val="38"/>
          <w:szCs w:val="38"/>
        </w:rPr>
      </w:pPr>
      <w:r w:rsidRPr="00F308F2">
        <w:rPr>
          <w:rFonts w:ascii="方正小标宋简体" w:eastAsia="方正小标宋简体" w:hAnsi="华文中宋" w:hint="eastAsia"/>
          <w:spacing w:val="-8"/>
          <w:sz w:val="38"/>
          <w:szCs w:val="38"/>
        </w:rPr>
        <w:t>2014年上海高校服务国家重大战略出版工程引导性指南</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1.《大飞机出版工程》</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航空发动机</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cs="宋体" w:hint="eastAsia"/>
          <w:sz w:val="30"/>
          <w:szCs w:val="30"/>
        </w:rPr>
        <w:t>系统总结我国50多年航空发动机领域的实践经验和技术成果，涉及航空发动机的基本工作原理和性能、气动热力、燃烧学、结构强度、噪声控制、发动机排放、适航验证等关键性技术。</w:t>
      </w:r>
    </w:p>
    <w:p w:rsidR="00E26A48" w:rsidRPr="00F308F2" w:rsidRDefault="00E26A48" w:rsidP="00E26A48">
      <w:pPr>
        <w:spacing w:line="560" w:lineRule="exact"/>
        <w:ind w:firstLineChars="200" w:firstLine="576"/>
        <w:jc w:val="left"/>
        <w:rPr>
          <w:rFonts w:ascii="仿宋_GB2312" w:eastAsia="仿宋_GB2312" w:hAnsi="宋体" w:cs="宋体" w:hint="eastAsia"/>
          <w:sz w:val="30"/>
          <w:szCs w:val="30"/>
        </w:rPr>
      </w:pPr>
      <w:r w:rsidRPr="00F308F2">
        <w:rPr>
          <w:rFonts w:ascii="仿宋_GB2312" w:eastAsia="仿宋_GB2312" w:hAnsi="宋体" w:cs="宋体" w:hint="eastAsia"/>
          <w:spacing w:val="-6"/>
          <w:sz w:val="30"/>
          <w:szCs w:val="30"/>
        </w:rPr>
        <w:t>出版社：上海交通大学出版社 （联系人:</w:t>
      </w:r>
      <w:r w:rsidRPr="00F308F2">
        <w:rPr>
          <w:rFonts w:ascii="仿宋_GB2312" w:eastAsia="仿宋_GB2312" w:hint="eastAsia"/>
          <w:spacing w:val="-6"/>
          <w:sz w:val="30"/>
          <w:szCs w:val="30"/>
        </w:rPr>
        <w:t xml:space="preserve"> </w:t>
      </w:r>
      <w:proofErr w:type="gramStart"/>
      <w:r w:rsidRPr="00F308F2">
        <w:rPr>
          <w:rFonts w:ascii="仿宋_GB2312" w:eastAsia="仿宋_GB2312" w:hAnsi="宋体" w:cs="宋体" w:hint="eastAsia"/>
          <w:spacing w:val="-6"/>
          <w:sz w:val="30"/>
          <w:szCs w:val="30"/>
        </w:rPr>
        <w:t>钱方针</w:t>
      </w:r>
      <w:proofErr w:type="gramEnd"/>
      <w:r w:rsidRPr="00F308F2">
        <w:rPr>
          <w:rFonts w:ascii="仿宋_GB2312" w:eastAsia="仿宋_GB2312" w:hAnsi="宋体" w:cs="宋体" w:hint="eastAsia"/>
          <w:spacing w:val="-6"/>
          <w:sz w:val="30"/>
          <w:szCs w:val="30"/>
        </w:rPr>
        <w:t xml:space="preserve">  联系方式：</w:t>
      </w:r>
      <w:r w:rsidRPr="00F308F2">
        <w:rPr>
          <w:rFonts w:ascii="仿宋_GB2312" w:eastAsia="仿宋_GB2312" w:hAnsi="宋体" w:cs="宋体" w:hint="eastAsia"/>
          <w:sz w:val="30"/>
          <w:szCs w:val="30"/>
        </w:rPr>
        <w:t>13621687527，qian8050@sina.com）</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2.《能源与环境出版工程》</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节能减排与环境污染治理</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围绕机械过程中的能源转换和利用过程以及这些过程中产生的环境污染治理问题，研究能源与动力、生物质能、燃料电池、太阳能、风能、智能电网、大气污染与气候变化等内容，汇集能源与环境领域的关键性技术和成果。</w:t>
      </w:r>
    </w:p>
    <w:p w:rsidR="00E26A48" w:rsidRPr="00F308F2" w:rsidRDefault="00E26A48" w:rsidP="00E26A48">
      <w:pPr>
        <w:spacing w:line="560" w:lineRule="exact"/>
        <w:ind w:firstLineChars="200" w:firstLine="576"/>
        <w:rPr>
          <w:rFonts w:ascii="仿宋_GB2312" w:eastAsia="仿宋_GB2312" w:hAnsi="宋体" w:cs="宋体" w:hint="eastAsia"/>
          <w:sz w:val="30"/>
          <w:szCs w:val="30"/>
        </w:rPr>
      </w:pPr>
      <w:r w:rsidRPr="00F308F2">
        <w:rPr>
          <w:rFonts w:ascii="仿宋_GB2312" w:eastAsia="仿宋_GB2312" w:hAnsi="宋体" w:cs="宋体" w:hint="eastAsia"/>
          <w:spacing w:val="-6"/>
          <w:sz w:val="30"/>
          <w:szCs w:val="30"/>
        </w:rPr>
        <w:t>出版社：上海交通大学出版社 （联系人:</w:t>
      </w:r>
      <w:r w:rsidRPr="00F308F2">
        <w:rPr>
          <w:rFonts w:ascii="仿宋_GB2312" w:eastAsia="仿宋_GB2312" w:hint="eastAsia"/>
          <w:spacing w:val="-6"/>
          <w:sz w:val="30"/>
          <w:szCs w:val="30"/>
        </w:rPr>
        <w:t xml:space="preserve"> </w:t>
      </w:r>
      <w:r w:rsidRPr="00F308F2">
        <w:rPr>
          <w:rFonts w:ascii="仿宋_GB2312" w:eastAsia="仿宋_GB2312" w:hAnsi="宋体" w:cs="宋体" w:hint="eastAsia"/>
          <w:spacing w:val="-6"/>
          <w:sz w:val="30"/>
          <w:szCs w:val="30"/>
        </w:rPr>
        <w:t>杨迎春  联系方式：</w:t>
      </w:r>
      <w:r w:rsidRPr="00F308F2">
        <w:rPr>
          <w:rFonts w:ascii="仿宋_GB2312" w:eastAsia="仿宋_GB2312" w:hAnsi="宋体" w:cs="宋体" w:hint="eastAsia"/>
          <w:sz w:val="30"/>
          <w:szCs w:val="30"/>
        </w:rPr>
        <w:t>13564971679，yangyc0114@163.com）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3.《食品安全出版工程》</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食品化学、农学</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lastRenderedPageBreak/>
        <w:t>食品安全化学、农业生境安全、食品冷</w:t>
      </w:r>
      <w:proofErr w:type="gramStart"/>
      <w:r w:rsidRPr="00F308F2">
        <w:rPr>
          <w:rFonts w:ascii="仿宋_GB2312" w:eastAsia="仿宋_GB2312" w:hAnsi="宋体" w:hint="eastAsia"/>
          <w:sz w:val="30"/>
          <w:szCs w:val="30"/>
        </w:rPr>
        <w:t>链技术</w:t>
      </w:r>
      <w:proofErr w:type="gramEnd"/>
      <w:r w:rsidRPr="00F308F2">
        <w:rPr>
          <w:rFonts w:ascii="仿宋_GB2312" w:eastAsia="仿宋_GB2312" w:hAnsi="宋体" w:hint="eastAsia"/>
          <w:sz w:val="30"/>
          <w:szCs w:val="30"/>
        </w:rPr>
        <w:t>等，力求建立一个多层次、全方位的食品安全学术交流、科学普及体系。</w:t>
      </w:r>
    </w:p>
    <w:p w:rsidR="00E26A48" w:rsidRPr="00F308F2" w:rsidRDefault="00E26A48" w:rsidP="00E26A48">
      <w:pPr>
        <w:spacing w:line="560" w:lineRule="exact"/>
        <w:ind w:firstLineChars="200" w:firstLine="576"/>
        <w:rPr>
          <w:rFonts w:ascii="仿宋_GB2312" w:eastAsia="仿宋_GB2312" w:hAnsi="宋体" w:cs="宋体" w:hint="eastAsia"/>
          <w:sz w:val="30"/>
          <w:szCs w:val="30"/>
        </w:rPr>
      </w:pPr>
      <w:r w:rsidRPr="00F308F2">
        <w:rPr>
          <w:rFonts w:ascii="仿宋_GB2312" w:eastAsia="仿宋_GB2312" w:hAnsi="宋体" w:cs="宋体" w:hint="eastAsia"/>
          <w:spacing w:val="-6"/>
          <w:sz w:val="30"/>
          <w:szCs w:val="30"/>
        </w:rPr>
        <w:t>出版社：上海交通大学出版社 （联系人:</w:t>
      </w:r>
      <w:r w:rsidRPr="00F308F2">
        <w:rPr>
          <w:rFonts w:ascii="仿宋_GB2312" w:eastAsia="仿宋_GB2312" w:hint="eastAsia"/>
          <w:spacing w:val="-6"/>
          <w:sz w:val="30"/>
          <w:szCs w:val="30"/>
        </w:rPr>
        <w:t xml:space="preserve"> </w:t>
      </w:r>
      <w:r w:rsidRPr="00F308F2">
        <w:rPr>
          <w:rFonts w:ascii="仿宋_GB2312" w:eastAsia="仿宋_GB2312" w:hAnsi="宋体" w:cs="宋体" w:hint="eastAsia"/>
          <w:spacing w:val="-6"/>
          <w:sz w:val="30"/>
          <w:szCs w:val="30"/>
        </w:rPr>
        <w:t>张雯婷  联系方式：</w:t>
      </w:r>
      <w:r w:rsidRPr="00F308F2">
        <w:rPr>
          <w:rFonts w:ascii="仿宋_GB2312" w:eastAsia="仿宋_GB2312" w:hAnsi="宋体" w:cs="宋体" w:hint="eastAsia"/>
          <w:sz w:val="30"/>
          <w:szCs w:val="30"/>
        </w:rPr>
        <w:t>13564187037，water88325@163.com）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4.《大数据技术与应用》</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cs="宋体" w:hint="eastAsia"/>
          <w:sz w:val="30"/>
          <w:szCs w:val="30"/>
        </w:rPr>
        <w:t>学术领域：自动化技术·计算机技术</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cs="宋体" w:hint="eastAsia"/>
          <w:sz w:val="30"/>
          <w:szCs w:val="30"/>
        </w:rPr>
        <w:t>围绕智慧交通、智慧医疗、智慧金融、航运、城市规划等各领域中大数据技术的应用，系统总结数据科学、大数据技术及其在城市建设各领域中应用的科研技术成果和项目实施经验，同时对大数据治理和服务体系、系统测评技术、大数据处理技术等方面进行概括。</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cs="宋体" w:hint="eastAsia"/>
          <w:sz w:val="30"/>
          <w:szCs w:val="30"/>
        </w:rPr>
        <w:t xml:space="preserve">出版社：上海科学技术出版社 </w:t>
      </w:r>
      <w:r w:rsidRPr="00F308F2">
        <w:rPr>
          <w:rFonts w:ascii="仿宋_GB2312" w:eastAsia="仿宋_GB2312" w:hAnsi="宋体" w:cs="宋体" w:hint="eastAsia"/>
          <w:sz w:val="30"/>
          <w:szCs w:val="30"/>
        </w:rPr>
        <w:t>（联系人:</w:t>
      </w:r>
      <w:r w:rsidRPr="00F308F2">
        <w:rPr>
          <w:rFonts w:ascii="仿宋_GB2312" w:eastAsia="仿宋_GB2312" w:hint="eastAsia"/>
          <w:sz w:val="30"/>
          <w:szCs w:val="30"/>
        </w:rPr>
        <w:t xml:space="preserve"> </w:t>
      </w:r>
      <w:r w:rsidRPr="00F308F2">
        <w:rPr>
          <w:rFonts w:ascii="仿宋_GB2312" w:eastAsia="仿宋_GB2312" w:hAnsi="宋体" w:cs="宋体" w:hint="eastAsia"/>
          <w:sz w:val="30"/>
          <w:szCs w:val="30"/>
        </w:rPr>
        <w:t>陈立  联系方式：13671961466，chenli0017343@163.com）</w:t>
      </w:r>
    </w:p>
    <w:p w:rsidR="00E26A48" w:rsidRPr="00F308F2" w:rsidRDefault="00E26A48" w:rsidP="00E26A48">
      <w:pPr>
        <w:spacing w:line="560" w:lineRule="exact"/>
        <w:ind w:firstLineChars="200" w:firstLine="600"/>
        <w:rPr>
          <w:rFonts w:ascii="仿宋_GB2312" w:eastAsia="仿宋_GB2312"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5.《英汉医学大词典》</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cs="宋体" w:hint="eastAsia"/>
          <w:sz w:val="30"/>
          <w:szCs w:val="30"/>
        </w:rPr>
        <w:t>学术领域：医学辞书</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cs="宋体" w:hint="eastAsia"/>
          <w:sz w:val="30"/>
          <w:szCs w:val="30"/>
        </w:rPr>
        <w:t>广泛收录医学领域的英、</w:t>
      </w:r>
      <w:proofErr w:type="gramStart"/>
      <w:r w:rsidRPr="00F308F2">
        <w:rPr>
          <w:rFonts w:ascii="仿宋_GB2312" w:eastAsia="仿宋_GB2312" w:cs="宋体" w:hint="eastAsia"/>
          <w:sz w:val="30"/>
          <w:szCs w:val="30"/>
        </w:rPr>
        <w:t>汉词及</w:t>
      </w:r>
      <w:proofErr w:type="gramEnd"/>
      <w:r w:rsidRPr="00F308F2">
        <w:rPr>
          <w:rFonts w:ascii="仿宋_GB2312" w:eastAsia="仿宋_GB2312" w:cs="宋体" w:hint="eastAsia"/>
          <w:sz w:val="30"/>
          <w:szCs w:val="30"/>
        </w:rPr>
        <w:t>词组，编研结合，通过严格的勘查、甄别与校正，确保医学研究及相关学术理论建设的精密性与准确性。</w:t>
      </w:r>
    </w:p>
    <w:p w:rsidR="00E26A48" w:rsidRPr="00F308F2" w:rsidRDefault="00E26A48" w:rsidP="00E26A48">
      <w:pPr>
        <w:spacing w:line="560" w:lineRule="exact"/>
        <w:ind w:firstLineChars="200" w:firstLine="576"/>
        <w:rPr>
          <w:rFonts w:ascii="仿宋_GB2312" w:eastAsia="仿宋_GB2312" w:cs="宋体" w:hint="eastAsia"/>
          <w:sz w:val="30"/>
          <w:szCs w:val="30"/>
        </w:rPr>
      </w:pPr>
      <w:r w:rsidRPr="00F308F2">
        <w:rPr>
          <w:rFonts w:ascii="仿宋_GB2312" w:eastAsia="仿宋_GB2312" w:cs="宋体" w:hint="eastAsia"/>
          <w:spacing w:val="-6"/>
          <w:sz w:val="30"/>
          <w:szCs w:val="30"/>
        </w:rPr>
        <w:t>出版社：上海科学技术出版社</w:t>
      </w:r>
      <w:r w:rsidRPr="00F308F2">
        <w:rPr>
          <w:rFonts w:ascii="仿宋_GB2312" w:eastAsia="仿宋_GB2312" w:hAnsi="宋体" w:cs="宋体" w:hint="eastAsia"/>
          <w:spacing w:val="-6"/>
          <w:sz w:val="30"/>
          <w:szCs w:val="30"/>
        </w:rPr>
        <w:t>（联系人:</w:t>
      </w:r>
      <w:r w:rsidRPr="00F308F2">
        <w:rPr>
          <w:rFonts w:ascii="仿宋_GB2312" w:eastAsia="仿宋_GB2312" w:hint="eastAsia"/>
          <w:spacing w:val="-6"/>
          <w:sz w:val="30"/>
          <w:szCs w:val="30"/>
        </w:rPr>
        <w:t xml:space="preserve"> </w:t>
      </w:r>
      <w:r w:rsidRPr="00F308F2">
        <w:rPr>
          <w:rFonts w:ascii="仿宋_GB2312" w:eastAsia="仿宋_GB2312" w:hAnsi="宋体" w:cs="宋体" w:hint="eastAsia"/>
          <w:spacing w:val="-6"/>
          <w:sz w:val="30"/>
          <w:szCs w:val="30"/>
        </w:rPr>
        <w:t>韩绍伟</w:t>
      </w:r>
      <w:r>
        <w:rPr>
          <w:rFonts w:ascii="仿宋_GB2312" w:eastAsia="仿宋_GB2312" w:hAnsi="宋体" w:cs="宋体" w:hint="eastAsia"/>
          <w:spacing w:val="-6"/>
          <w:sz w:val="30"/>
          <w:szCs w:val="30"/>
        </w:rPr>
        <w:t xml:space="preserve">  </w:t>
      </w:r>
      <w:r w:rsidRPr="00F308F2">
        <w:rPr>
          <w:rFonts w:ascii="仿宋_GB2312" w:eastAsia="仿宋_GB2312" w:hAnsi="宋体" w:cs="宋体" w:hint="eastAsia"/>
          <w:spacing w:val="-6"/>
          <w:sz w:val="30"/>
          <w:szCs w:val="30"/>
        </w:rPr>
        <w:t>联系方式：</w:t>
      </w:r>
      <w:r w:rsidRPr="00F308F2">
        <w:rPr>
          <w:rFonts w:ascii="仿宋_GB2312" w:eastAsia="仿宋_GB2312" w:hAnsi="宋体" w:cs="宋体" w:hint="eastAsia"/>
          <w:sz w:val="30"/>
          <w:szCs w:val="30"/>
        </w:rPr>
        <w:t>13817584667，hanshaowei87@163.com）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6</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《城市地下空间出版工程》</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lastRenderedPageBreak/>
        <w:t>学术领域：</w:t>
      </w:r>
      <w:r w:rsidRPr="00F308F2">
        <w:rPr>
          <w:rFonts w:ascii="仿宋_GB2312" w:eastAsia="仿宋_GB2312" w:cs="宋体" w:hint="eastAsia"/>
          <w:sz w:val="30"/>
          <w:szCs w:val="30"/>
        </w:rPr>
        <w:t>地下空间防灾与安全</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以城市地下空间为研究对象，围绕规划、设计、建设及运营阶段中的防灾安全，汇集不同阶段的安全建设技术与风险管理成果，涵盖城市地下空间的震、火、水、恐、</w:t>
      </w:r>
      <w:proofErr w:type="gramStart"/>
      <w:r w:rsidRPr="00F308F2">
        <w:rPr>
          <w:rFonts w:ascii="仿宋_GB2312" w:eastAsia="仿宋_GB2312" w:hAnsi="宋体" w:hint="eastAsia"/>
          <w:sz w:val="30"/>
          <w:szCs w:val="30"/>
        </w:rPr>
        <w:t>爆等灾种</w:t>
      </w:r>
      <w:proofErr w:type="gramEnd"/>
      <w:r w:rsidRPr="00F308F2">
        <w:rPr>
          <w:rFonts w:ascii="仿宋_GB2312" w:eastAsia="仿宋_GB2312" w:hAnsi="宋体" w:hint="eastAsia"/>
          <w:sz w:val="30"/>
          <w:szCs w:val="30"/>
        </w:rPr>
        <w:t>及相应的防灾技术。</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出版社：同济大学出版社（联系人:</w:t>
      </w:r>
      <w:r w:rsidRPr="00F308F2">
        <w:rPr>
          <w:rFonts w:ascii="仿宋_GB2312" w:eastAsia="仿宋_GB2312" w:hint="eastAsia"/>
          <w:sz w:val="30"/>
          <w:szCs w:val="30"/>
        </w:rPr>
        <w:t xml:space="preserve"> </w:t>
      </w:r>
      <w:r w:rsidRPr="00F308F2">
        <w:rPr>
          <w:rFonts w:ascii="仿宋_GB2312" w:eastAsia="仿宋_GB2312" w:hAnsi="宋体" w:cs="宋体" w:hint="eastAsia"/>
          <w:sz w:val="30"/>
          <w:szCs w:val="30"/>
        </w:rPr>
        <w:t>赵泽毓</w:t>
      </w:r>
      <w:r>
        <w:rPr>
          <w:rFonts w:ascii="仿宋_GB2312" w:eastAsia="仿宋_GB2312" w:hAnsi="宋体" w:cs="宋体" w:hint="eastAsia"/>
          <w:sz w:val="30"/>
          <w:szCs w:val="30"/>
        </w:rPr>
        <w:t xml:space="preserve"> </w:t>
      </w:r>
      <w:r w:rsidRPr="00F308F2">
        <w:rPr>
          <w:rFonts w:ascii="仿宋_GB2312" w:eastAsia="仿宋_GB2312" w:hAnsi="宋体" w:cs="宋体" w:hint="eastAsia"/>
          <w:sz w:val="30"/>
          <w:szCs w:val="30"/>
        </w:rPr>
        <w:t xml:space="preserve"> 联系方式：18901940828，31593903@qq.com）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7</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《智能城镇化与新农村发展研究》</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hAnsi="宋体" w:cs="宋体" w:hint="eastAsia"/>
          <w:sz w:val="30"/>
          <w:szCs w:val="30"/>
        </w:rPr>
        <w:t>城市规划、城市管理、设施农业科学与工程</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城镇化大背景下城市土地的再开发、城乡文化遗产的可持续保护、新型城镇化的转型与应对，以及新农村建设领域的设施农业与生态工程。</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出版社：同济大学出版社（联系人:</w:t>
      </w:r>
      <w:r w:rsidRPr="00F308F2">
        <w:rPr>
          <w:rFonts w:ascii="仿宋_GB2312" w:eastAsia="仿宋_GB2312" w:hint="eastAsia"/>
          <w:sz w:val="30"/>
          <w:szCs w:val="30"/>
        </w:rPr>
        <w:t xml:space="preserve"> </w:t>
      </w:r>
      <w:r w:rsidRPr="00F308F2">
        <w:rPr>
          <w:rFonts w:ascii="仿宋_GB2312" w:eastAsia="仿宋_GB2312" w:hAnsi="宋体" w:cs="宋体" w:hint="eastAsia"/>
          <w:sz w:val="30"/>
          <w:szCs w:val="30"/>
        </w:rPr>
        <w:t>赵泽毓 联系方式：18901940828，31593903@qq.com）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8</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《智能交通》</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交通运输</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cs="宋体" w:hint="eastAsia"/>
          <w:sz w:val="30"/>
          <w:szCs w:val="30"/>
        </w:rPr>
        <w:t>以信息的收集、处理、发布、交换、分析、利用为主线，使传统的交通模式更加安全、节能和高效，主要涵盖城市公共交通、交通安全</w:t>
      </w:r>
      <w:r w:rsidRPr="00F308F2">
        <w:rPr>
          <w:rFonts w:ascii="仿宋_GB2312" w:eastAsia="仿宋_GB2312" w:hAnsi="宋体" w:cs="宋体" w:hint="eastAsia"/>
          <w:color w:val="000000"/>
          <w:kern w:val="0"/>
          <w:sz w:val="30"/>
          <w:szCs w:val="30"/>
        </w:rPr>
        <w:t>、</w:t>
      </w:r>
      <w:r w:rsidRPr="00F308F2">
        <w:rPr>
          <w:rFonts w:ascii="仿宋_GB2312" w:eastAsia="仿宋_GB2312" w:cs="宋体" w:hint="eastAsia"/>
          <w:sz w:val="30"/>
          <w:szCs w:val="30"/>
        </w:rPr>
        <w:t>线网优化、</w:t>
      </w:r>
      <w:r w:rsidRPr="00F308F2">
        <w:rPr>
          <w:rFonts w:ascii="仿宋_GB2312" w:eastAsia="仿宋_GB2312" w:hAnsi="宋体" w:cs="宋体" w:hint="eastAsia"/>
          <w:color w:val="000000"/>
          <w:kern w:val="0"/>
          <w:sz w:val="30"/>
          <w:szCs w:val="30"/>
        </w:rPr>
        <w:t>交通信息</w:t>
      </w:r>
      <w:r w:rsidRPr="00F308F2">
        <w:rPr>
          <w:rFonts w:ascii="仿宋_GB2312" w:eastAsia="仿宋_GB2312" w:cs="宋体" w:hint="eastAsia"/>
          <w:sz w:val="30"/>
          <w:szCs w:val="30"/>
        </w:rPr>
        <w:t>、</w:t>
      </w:r>
      <w:r w:rsidRPr="00F308F2">
        <w:rPr>
          <w:rFonts w:ascii="仿宋_GB2312" w:eastAsia="仿宋_GB2312" w:hAnsi="宋体" w:cs="宋体" w:hint="eastAsia"/>
          <w:color w:val="000000"/>
          <w:kern w:val="0"/>
          <w:sz w:val="30"/>
          <w:szCs w:val="30"/>
        </w:rPr>
        <w:t>智能交通仿真</w:t>
      </w:r>
      <w:r w:rsidRPr="00F308F2">
        <w:rPr>
          <w:rFonts w:ascii="仿宋_GB2312" w:eastAsia="仿宋_GB2312" w:cs="宋体" w:hint="eastAsia"/>
          <w:sz w:val="30"/>
          <w:szCs w:val="30"/>
        </w:rPr>
        <w:t>、绿色交通和低碳交通、轨道交通运行控制等内容。</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出版社：同济大学出版社（联系人:</w:t>
      </w:r>
      <w:r w:rsidRPr="00F308F2">
        <w:rPr>
          <w:rFonts w:ascii="仿宋_GB2312" w:eastAsia="仿宋_GB2312" w:hint="eastAsia"/>
          <w:sz w:val="30"/>
          <w:szCs w:val="30"/>
        </w:rPr>
        <w:t xml:space="preserve"> </w:t>
      </w:r>
      <w:r w:rsidRPr="00F308F2">
        <w:rPr>
          <w:rFonts w:ascii="仿宋_GB2312" w:eastAsia="仿宋_GB2312" w:hAnsi="宋体" w:cs="宋体" w:hint="eastAsia"/>
          <w:sz w:val="30"/>
          <w:szCs w:val="30"/>
        </w:rPr>
        <w:t>赵泽毓 联系方式：18901940828，31593903@qq.com）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9</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《中国能源新战略——页岩气出版工程》</w:t>
      </w:r>
    </w:p>
    <w:p w:rsidR="00E26A48" w:rsidRPr="00F308F2" w:rsidRDefault="00E26A48" w:rsidP="00E26A48">
      <w:pPr>
        <w:spacing w:line="560" w:lineRule="exact"/>
        <w:ind w:firstLineChars="200" w:firstLine="600"/>
        <w:rPr>
          <w:rFonts w:ascii="仿宋_GB2312" w:eastAsia="仿宋_GB2312" w:hint="eastAsia"/>
          <w:sz w:val="30"/>
          <w:szCs w:val="30"/>
        </w:rPr>
      </w:pPr>
      <w:r w:rsidRPr="00F308F2">
        <w:rPr>
          <w:rFonts w:ascii="仿宋_GB2312" w:eastAsia="仿宋_GB2312" w:hint="eastAsia"/>
          <w:sz w:val="30"/>
          <w:szCs w:val="30"/>
        </w:rPr>
        <w:t>学术领域：能源与环境</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基于我国当前“多煤、贫油、少气”能源现状，从页岩气地质、地球物理勘探、工程技术、开发与利用、政策与环境等方面梳理页岩</w:t>
      </w:r>
      <w:proofErr w:type="gramStart"/>
      <w:r w:rsidRPr="00F308F2">
        <w:rPr>
          <w:rFonts w:ascii="仿宋_GB2312" w:eastAsia="仿宋_GB2312" w:hAnsi="宋体" w:hint="eastAsia"/>
          <w:sz w:val="30"/>
          <w:szCs w:val="30"/>
        </w:rPr>
        <w:t>气产业</w:t>
      </w:r>
      <w:proofErr w:type="gramEnd"/>
      <w:r w:rsidRPr="00F308F2">
        <w:rPr>
          <w:rFonts w:ascii="仿宋_GB2312" w:eastAsia="仿宋_GB2312" w:hAnsi="宋体" w:hint="eastAsia"/>
          <w:sz w:val="30"/>
          <w:szCs w:val="30"/>
        </w:rPr>
        <w:t>链知识、页岩</w:t>
      </w:r>
      <w:proofErr w:type="gramStart"/>
      <w:r w:rsidRPr="00F308F2">
        <w:rPr>
          <w:rFonts w:ascii="仿宋_GB2312" w:eastAsia="仿宋_GB2312" w:hAnsi="宋体" w:hint="eastAsia"/>
          <w:sz w:val="30"/>
          <w:szCs w:val="30"/>
        </w:rPr>
        <w:t>气理论</w:t>
      </w:r>
      <w:proofErr w:type="gramEnd"/>
      <w:r w:rsidRPr="00F308F2">
        <w:rPr>
          <w:rFonts w:ascii="仿宋_GB2312" w:eastAsia="仿宋_GB2312" w:hAnsi="宋体" w:hint="eastAsia"/>
          <w:sz w:val="30"/>
          <w:szCs w:val="30"/>
        </w:rPr>
        <w:t>与技术。</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出版社：华东理工大学出版社 （联系人：周永斌  联系方式：64252253，13916801207，zhouyb@ecust.edu.cn）</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10</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《当代中国经济实证分析丛书》</w:t>
      </w:r>
    </w:p>
    <w:p w:rsidR="00E26A48" w:rsidRPr="00F308F2" w:rsidRDefault="00E26A48" w:rsidP="00E26A48">
      <w:pPr>
        <w:spacing w:line="560" w:lineRule="exact"/>
        <w:ind w:firstLineChars="200" w:firstLine="600"/>
        <w:jc w:val="left"/>
        <w:rPr>
          <w:rFonts w:ascii="仿宋_GB2312" w:eastAsia="仿宋_GB2312" w:hAnsi="宋体" w:hint="eastAsia"/>
          <w:sz w:val="30"/>
          <w:szCs w:val="30"/>
        </w:rPr>
      </w:pPr>
      <w:r w:rsidRPr="00F308F2">
        <w:rPr>
          <w:rFonts w:ascii="仿宋_GB2312" w:eastAsia="仿宋_GB2312" w:hAnsi="宋体" w:hint="eastAsia"/>
          <w:sz w:val="30"/>
          <w:szCs w:val="30"/>
        </w:rPr>
        <w:t>学术领域：宏观经济</w:t>
      </w:r>
    </w:p>
    <w:p w:rsidR="00E26A48" w:rsidRPr="00F308F2" w:rsidRDefault="00E26A48" w:rsidP="00E26A48">
      <w:pPr>
        <w:spacing w:line="560" w:lineRule="exact"/>
        <w:ind w:firstLineChars="200" w:firstLine="600"/>
        <w:jc w:val="left"/>
        <w:rPr>
          <w:rFonts w:ascii="仿宋_GB2312" w:eastAsia="仿宋_GB2312" w:hAnsi="宋体" w:hint="eastAsia"/>
          <w:sz w:val="30"/>
          <w:szCs w:val="30"/>
        </w:rPr>
      </w:pPr>
      <w:r w:rsidRPr="00F308F2">
        <w:rPr>
          <w:rFonts w:ascii="仿宋_GB2312" w:eastAsia="仿宋_GB2312" w:hAnsi="宋体" w:hint="eastAsia"/>
          <w:sz w:val="30"/>
          <w:szCs w:val="30"/>
        </w:rPr>
        <w:t>以实证的方法研究中国宏观经济中的高储蓄现象、人口老龄化与中国经济增长、经济周期与政策选择等问题，揭示相关问题产生的深层次原因，并提出相关的政策建议。</w:t>
      </w:r>
    </w:p>
    <w:p w:rsidR="00E26A48" w:rsidRPr="00F308F2" w:rsidRDefault="00E26A48" w:rsidP="00E26A48">
      <w:pPr>
        <w:spacing w:line="560" w:lineRule="exact"/>
        <w:ind w:firstLineChars="200" w:firstLine="600"/>
        <w:jc w:val="left"/>
        <w:rPr>
          <w:rFonts w:ascii="仿宋_GB2312" w:eastAsia="仿宋_GB2312" w:hAnsi="宋体" w:hint="eastAsia"/>
          <w:sz w:val="30"/>
          <w:szCs w:val="30"/>
        </w:rPr>
      </w:pPr>
      <w:r w:rsidRPr="00F308F2">
        <w:rPr>
          <w:rFonts w:ascii="仿宋_GB2312" w:eastAsia="仿宋_GB2312" w:hAnsi="宋体" w:hint="eastAsia"/>
          <w:sz w:val="30"/>
          <w:szCs w:val="30"/>
        </w:rPr>
        <w:t>学术领域：企业治理</w:t>
      </w:r>
    </w:p>
    <w:p w:rsidR="00E26A48" w:rsidRPr="00F308F2" w:rsidRDefault="00E26A48" w:rsidP="00E26A48">
      <w:pPr>
        <w:spacing w:line="560" w:lineRule="exact"/>
        <w:ind w:firstLineChars="200" w:firstLine="600"/>
        <w:jc w:val="left"/>
        <w:rPr>
          <w:rFonts w:ascii="仿宋_GB2312" w:eastAsia="仿宋_GB2312" w:hAnsi="宋体" w:hint="eastAsia"/>
          <w:sz w:val="30"/>
          <w:szCs w:val="30"/>
        </w:rPr>
      </w:pPr>
      <w:r w:rsidRPr="00F308F2">
        <w:rPr>
          <w:rFonts w:ascii="仿宋_GB2312" w:eastAsia="仿宋_GB2312" w:hAnsi="宋体" w:hint="eastAsia"/>
          <w:sz w:val="30"/>
          <w:szCs w:val="30"/>
        </w:rPr>
        <w:t>以实证的方法研究企业治理中区域根植性、连锁董事网络与企业投资效率，中国模式下的企业生存选择等问题，提出相关的对策和建议。</w:t>
      </w:r>
    </w:p>
    <w:p w:rsidR="00E26A48" w:rsidRPr="00F308F2" w:rsidRDefault="00E26A48" w:rsidP="00E26A48">
      <w:pPr>
        <w:spacing w:line="560" w:lineRule="exact"/>
        <w:ind w:firstLineChars="200" w:firstLine="600"/>
        <w:jc w:val="left"/>
        <w:rPr>
          <w:rFonts w:ascii="仿宋_GB2312" w:eastAsia="仿宋_GB2312" w:hAnsi="宋体" w:hint="eastAsia"/>
          <w:sz w:val="30"/>
          <w:szCs w:val="30"/>
        </w:rPr>
      </w:pPr>
      <w:r w:rsidRPr="00F308F2">
        <w:rPr>
          <w:rFonts w:ascii="仿宋_GB2312" w:eastAsia="仿宋_GB2312" w:hAnsi="宋体" w:hint="eastAsia"/>
          <w:sz w:val="30"/>
          <w:szCs w:val="30"/>
        </w:rPr>
        <w:t>学术领域：能源经济</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以实证的方法基于能源回弹效应视角研究我国能源消费持续走高之源，通过生命周期评价的方法探讨不同能源方案对生态环境的影响及建立村镇能源系统的LCA评价体系。</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出版社：上海财经大学出版社 （联系人：陈明  联系方式：65903834，james@sufep.com）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Pr>
          <w:rFonts w:ascii="仿宋_GB2312" w:eastAsia="仿宋_GB2312" w:hAnsi="宋体" w:cs="宋体" w:hint="eastAsia"/>
          <w:b/>
          <w:sz w:val="30"/>
          <w:szCs w:val="30"/>
        </w:rPr>
        <w:t>11.</w:t>
      </w:r>
      <w:r w:rsidRPr="00F308F2">
        <w:rPr>
          <w:rFonts w:ascii="仿宋_GB2312" w:eastAsia="仿宋_GB2312" w:hAnsi="宋体" w:cs="宋体" w:hint="eastAsia"/>
          <w:b/>
          <w:sz w:val="30"/>
          <w:szCs w:val="30"/>
        </w:rPr>
        <w:t>《中国（上海）自由贸易试验区协同创新系列》</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学术领域：自由贸易试验区（上海）研究</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中国（上海）自由贸易试验区发展过程中的贸易自由化、金融自由化和投资自由化问题，相关的政策支持体系和创新策略。</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 xml:space="preserve">出版社：上海财经大学出版社 </w:t>
      </w:r>
      <w:r w:rsidRPr="00F308F2">
        <w:rPr>
          <w:rFonts w:ascii="仿宋_GB2312" w:eastAsia="仿宋_GB2312" w:hAnsi="宋体" w:cs="宋体" w:hint="eastAsia"/>
          <w:sz w:val="30"/>
          <w:szCs w:val="30"/>
        </w:rPr>
        <w:t>（联系人：陈明  联系方式：65903834，james@sufep.com）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12.《会计工程：信息共享的全球共用会计系统研究》</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hAnsi="宋体" w:cs="仿宋_GB2312" w:hint="eastAsia"/>
          <w:sz w:val="30"/>
          <w:szCs w:val="30"/>
        </w:rPr>
        <w:t>会计中的信息技术研究</w:t>
      </w:r>
    </w:p>
    <w:p w:rsidR="00E26A48" w:rsidRPr="00F308F2" w:rsidRDefault="00E26A48" w:rsidP="00E26A48">
      <w:pPr>
        <w:spacing w:line="560" w:lineRule="exact"/>
        <w:ind w:firstLineChars="200" w:firstLine="600"/>
        <w:rPr>
          <w:rFonts w:ascii="仿宋_GB2312" w:eastAsia="仿宋_GB2312" w:hAnsi="Helvetica" w:cs="Helvetica" w:hint="eastAsia"/>
          <w:color w:val="000000"/>
          <w:kern w:val="0"/>
          <w:sz w:val="30"/>
          <w:szCs w:val="30"/>
        </w:rPr>
      </w:pPr>
      <w:r w:rsidRPr="00F308F2">
        <w:rPr>
          <w:rFonts w:ascii="仿宋_GB2312" w:eastAsia="仿宋_GB2312" w:hAnsi="Helvetica" w:cs="Helvetica" w:hint="eastAsia"/>
          <w:color w:val="000000"/>
          <w:kern w:val="0"/>
          <w:sz w:val="30"/>
          <w:szCs w:val="30"/>
        </w:rPr>
        <w:t>以计算机和网络为平台，构建可以全球共用的网络财务信息系统，实现不同国家会计信息的全球共享。</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出版社：立信会计出版社 （联系人：张巧玲  联系电话：13818127897，zql1307@163.com）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13.《补贴利益度量：规则与实践的国际比较》</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国际贸易</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通过建立数据库，对WTO以来发起反补贴的21个成员有关补贴利益度量的国内规则及其实践进行历史考察和国际比较，为中国参与国际规则制订、解决相关争端提供决策依据。</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出版社：东华大学出版社（联系人：夏蓓艳  联系电话：62373733，</w:t>
      </w:r>
      <w:hyperlink r:id="rId6" w:history="1">
        <w:r w:rsidRPr="00F308F2">
          <w:rPr>
            <w:rFonts w:ascii="仿宋_GB2312" w:eastAsia="仿宋_GB2312" w:hint="eastAsia"/>
            <w:sz w:val="30"/>
            <w:szCs w:val="30"/>
          </w:rPr>
          <w:t>xby@dhu.edu.cn</w:t>
        </w:r>
      </w:hyperlink>
      <w:r w:rsidRPr="00F308F2">
        <w:rPr>
          <w:rFonts w:ascii="仿宋_GB2312" w:eastAsia="仿宋_GB2312" w:hAnsi="宋体" w:cs="宋体" w:hint="eastAsia"/>
          <w:sz w:val="30"/>
          <w:szCs w:val="30"/>
        </w:rPr>
        <w:t>）</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14</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《历代舆服志图释——辽金史舆服志图释》</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lastRenderedPageBreak/>
        <w:t>学术领域：</w:t>
      </w:r>
      <w:r w:rsidRPr="00F308F2">
        <w:rPr>
          <w:rFonts w:ascii="仿宋_GB2312" w:eastAsia="仿宋_GB2312" w:cs="宋体" w:hint="eastAsia"/>
          <w:sz w:val="30"/>
          <w:szCs w:val="30"/>
        </w:rPr>
        <w:t>染织服饰史</w:t>
      </w:r>
    </w:p>
    <w:p w:rsidR="00E26A48" w:rsidRPr="00F308F2" w:rsidRDefault="00E26A48" w:rsidP="00E26A48">
      <w:pPr>
        <w:spacing w:line="560" w:lineRule="exact"/>
        <w:ind w:firstLineChars="200" w:firstLine="600"/>
        <w:rPr>
          <w:rFonts w:ascii="仿宋_GB2312" w:eastAsia="仿宋_GB2312" w:hint="eastAsia"/>
          <w:sz w:val="30"/>
          <w:szCs w:val="30"/>
        </w:rPr>
      </w:pPr>
      <w:r w:rsidRPr="00F308F2">
        <w:rPr>
          <w:rFonts w:ascii="仿宋_GB2312" w:eastAsia="仿宋_GB2312" w:hint="eastAsia"/>
          <w:sz w:val="30"/>
          <w:szCs w:val="30"/>
        </w:rPr>
        <w:t>运用历史学、考古学以及服装社会心理学的研究方法对历代《舆服志》中的乘舆、仪仗和冠服名物进行考证，提炼中国历代乘舆冠服形制的明确特征，梳理和归纳</w:t>
      </w:r>
      <w:r w:rsidRPr="00F308F2">
        <w:rPr>
          <w:rFonts w:ascii="仿宋_GB2312" w:eastAsia="仿宋_GB2312" w:hAnsi="宋体" w:cs="Adobe 仿宋 Std R" w:hint="eastAsia"/>
          <w:color w:val="000000"/>
          <w:kern w:val="0"/>
          <w:sz w:val="30"/>
          <w:szCs w:val="30"/>
        </w:rPr>
        <w:t>其</w:t>
      </w:r>
      <w:r w:rsidRPr="00F308F2">
        <w:rPr>
          <w:rFonts w:ascii="仿宋_GB2312" w:eastAsia="仿宋_GB2312" w:hint="eastAsia"/>
          <w:sz w:val="30"/>
          <w:szCs w:val="30"/>
        </w:rPr>
        <w:t>历史发展趋势，在纵向上剖析中国古代舆服制度的传承和变迁。</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出版社：东华大学出版社（联系人：夏蓓艳  联系电话：62373733，</w:t>
      </w:r>
      <w:hyperlink r:id="rId7" w:history="1">
        <w:r w:rsidRPr="00F308F2">
          <w:rPr>
            <w:rFonts w:ascii="仿宋_GB2312" w:eastAsia="仿宋_GB2312" w:hint="eastAsia"/>
            <w:sz w:val="30"/>
            <w:szCs w:val="30"/>
          </w:rPr>
          <w:t>xby@dhu.edu.cn</w:t>
        </w:r>
      </w:hyperlink>
      <w:r w:rsidRPr="00F308F2">
        <w:rPr>
          <w:rFonts w:ascii="仿宋_GB2312" w:eastAsia="仿宋_GB2312" w:hAnsi="宋体" w:cs="宋体" w:hint="eastAsia"/>
          <w:sz w:val="30"/>
          <w:szCs w:val="30"/>
        </w:rPr>
        <w:t>）</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15</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《“马克思主义与当代中国问题”系列丛书》</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hAnsi="宋体" w:hint="eastAsia"/>
          <w:sz w:val="30"/>
          <w:szCs w:val="30"/>
        </w:rPr>
        <w:t>马克思的经济危机理论</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在阐释马克思经济危机理论科学内核的基础上，立足于当前经济发展对其内核进行时空拓展，并据此解释</w:t>
      </w:r>
      <w:r w:rsidRPr="00F308F2">
        <w:rPr>
          <w:rFonts w:ascii="仿宋_GB2312" w:eastAsia="仿宋_GB2312" w:hint="eastAsia"/>
          <w:sz w:val="30"/>
          <w:szCs w:val="30"/>
        </w:rPr>
        <w:t>2007</w:t>
      </w:r>
      <w:r w:rsidRPr="00F308F2">
        <w:rPr>
          <w:rFonts w:ascii="仿宋_GB2312" w:eastAsia="仿宋_GB2312" w:hAnsi="宋体" w:hint="eastAsia"/>
          <w:sz w:val="30"/>
          <w:szCs w:val="30"/>
        </w:rPr>
        <w:t>年美国</w:t>
      </w:r>
      <w:proofErr w:type="gramStart"/>
      <w:r w:rsidRPr="00F308F2">
        <w:rPr>
          <w:rFonts w:ascii="仿宋_GB2312" w:eastAsia="仿宋_GB2312" w:hAnsi="宋体" w:hint="eastAsia"/>
          <w:sz w:val="30"/>
          <w:szCs w:val="30"/>
        </w:rPr>
        <w:t>次贷</w:t>
      </w:r>
      <w:proofErr w:type="gramEnd"/>
      <w:r w:rsidRPr="00F308F2">
        <w:rPr>
          <w:rFonts w:ascii="仿宋_GB2312" w:eastAsia="仿宋_GB2312" w:hAnsi="宋体" w:hint="eastAsia"/>
          <w:sz w:val="30"/>
          <w:szCs w:val="30"/>
        </w:rPr>
        <w:t>危机的内在成因，指出危机回应的方式以及中国防范经济潜在风险的方案选择。</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cs="宋体" w:hint="eastAsia"/>
          <w:sz w:val="30"/>
          <w:szCs w:val="30"/>
        </w:rPr>
        <w:t>出版社：复旦大学出版社（联系人：</w:t>
      </w:r>
      <w:r w:rsidRPr="00F308F2">
        <w:rPr>
          <w:rFonts w:ascii="仿宋_GB2312" w:eastAsia="仿宋_GB2312" w:hAnsi="宋体" w:hint="eastAsia"/>
          <w:sz w:val="30"/>
          <w:szCs w:val="30"/>
        </w:rPr>
        <w:t>陈军  联系方式：13918006972，shchenjun@126.com）</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16</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《复旦大学藏甲骨集》</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古文字学</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通过复旦大学博物馆藏商代</w:t>
      </w:r>
      <w:proofErr w:type="gramStart"/>
      <w:r w:rsidRPr="00F308F2">
        <w:rPr>
          <w:rFonts w:ascii="仿宋_GB2312" w:eastAsia="仿宋_GB2312" w:hAnsi="宋体" w:hint="eastAsia"/>
          <w:sz w:val="30"/>
          <w:szCs w:val="30"/>
        </w:rPr>
        <w:t>甲骨原骨六面</w:t>
      </w:r>
      <w:proofErr w:type="gramEnd"/>
      <w:r w:rsidRPr="00F308F2">
        <w:rPr>
          <w:rFonts w:ascii="仿宋_GB2312" w:eastAsia="仿宋_GB2312" w:hAnsi="宋体" w:hint="eastAsia"/>
          <w:sz w:val="30"/>
          <w:szCs w:val="30"/>
        </w:rPr>
        <w:t>摄影、拓本、摹本形式，准确记录这批甲骨信息，对甲骨文字</w:t>
      </w:r>
      <w:proofErr w:type="gramStart"/>
      <w:r w:rsidRPr="00F308F2">
        <w:rPr>
          <w:rFonts w:ascii="仿宋_GB2312" w:eastAsia="仿宋_GB2312" w:hAnsi="宋体" w:hint="eastAsia"/>
          <w:sz w:val="30"/>
          <w:szCs w:val="30"/>
        </w:rPr>
        <w:t>作出</w:t>
      </w:r>
      <w:proofErr w:type="gramEnd"/>
      <w:r w:rsidRPr="00F308F2">
        <w:rPr>
          <w:rFonts w:ascii="仿宋_GB2312" w:eastAsia="仿宋_GB2312" w:hAnsi="宋体" w:hint="eastAsia"/>
          <w:sz w:val="30"/>
          <w:szCs w:val="30"/>
        </w:rPr>
        <w:t>精确释文，并收录最新考释论文，展示甲骨学研究新进展本。</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出版社：复旦大学出版社（联系人：</w:t>
      </w:r>
      <w:proofErr w:type="gramStart"/>
      <w:r w:rsidRPr="00F308F2">
        <w:rPr>
          <w:rFonts w:ascii="仿宋_GB2312" w:eastAsia="仿宋_GB2312" w:hAnsi="宋体" w:cs="宋体" w:hint="eastAsia"/>
          <w:sz w:val="30"/>
          <w:szCs w:val="30"/>
        </w:rPr>
        <w:t>史立丽</w:t>
      </w:r>
      <w:proofErr w:type="gramEnd"/>
      <w:r w:rsidRPr="00F308F2">
        <w:rPr>
          <w:rFonts w:ascii="仿宋_GB2312" w:eastAsia="仿宋_GB2312" w:hAnsi="宋体" w:cs="宋体" w:hint="eastAsia"/>
          <w:sz w:val="30"/>
          <w:szCs w:val="30"/>
        </w:rPr>
        <w:t xml:space="preserve">  联系方式：13564235347，lilyshi@fudan.edu.cn）</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17</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《中国少数民族传播研究：历史与趋势》</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仿宋_GB2312" w:hint="eastAsia"/>
          <w:bCs/>
          <w:sz w:val="30"/>
          <w:szCs w:val="30"/>
        </w:rPr>
        <w:t>新闻传播学</w:t>
      </w:r>
    </w:p>
    <w:p w:rsidR="00E26A48" w:rsidRPr="00F308F2" w:rsidRDefault="00E26A48" w:rsidP="00E26A48">
      <w:pPr>
        <w:spacing w:line="560" w:lineRule="exact"/>
        <w:ind w:firstLineChars="200" w:firstLine="600"/>
        <w:rPr>
          <w:rFonts w:ascii="仿宋_GB2312" w:eastAsia="仿宋_GB2312" w:hint="eastAsia"/>
          <w:sz w:val="30"/>
          <w:szCs w:val="30"/>
        </w:rPr>
      </w:pPr>
      <w:r w:rsidRPr="00F308F2">
        <w:rPr>
          <w:rFonts w:ascii="仿宋_GB2312" w:eastAsia="仿宋_GB2312" w:hint="eastAsia"/>
          <w:sz w:val="30"/>
          <w:szCs w:val="30"/>
        </w:rPr>
        <w:t>重点考察满族、傣族、蒙古族、维族、土家族、侗族、党项族等少数民族的传播特点。通过横向比较和纵向脉络分析，探讨上述民族传播的演进路线和未来发展基本方向，分析在现代传播技术条件下，传播活动对于发展民族文化、促进少数民族非物质文化遗产保护的意义和对策。</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出版社：复旦大学出版社（联系人：章永宏  联系方式：65105932，fdroach@163.com）</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18</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《中国移民史》</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历史地理</w:t>
      </w:r>
    </w:p>
    <w:p w:rsidR="00E26A48" w:rsidRPr="00F308F2" w:rsidRDefault="00E26A48" w:rsidP="00E26A48">
      <w:pPr>
        <w:spacing w:line="560" w:lineRule="exact"/>
        <w:ind w:firstLineChars="200" w:firstLine="600"/>
        <w:rPr>
          <w:rFonts w:ascii="仿宋_GB2312" w:eastAsia="仿宋_GB2312" w:hAnsi="Helvetica" w:hint="eastAsia"/>
          <w:color w:val="111111"/>
          <w:sz w:val="30"/>
          <w:szCs w:val="30"/>
        </w:rPr>
      </w:pPr>
      <w:r w:rsidRPr="00F308F2">
        <w:rPr>
          <w:rFonts w:ascii="仿宋_GB2312" w:eastAsia="仿宋_GB2312" w:hAnsi="Helvetica" w:hint="eastAsia"/>
          <w:color w:val="111111"/>
          <w:sz w:val="30"/>
          <w:szCs w:val="30"/>
        </w:rPr>
        <w:t>论述自先秦时代至20世纪末发生在中国境内的移民，对其中主要的移民运动，论述其起因、迁移对象、迁移时间、迁入地、迁出地、迁移路线及方向、定居过程和产生的影响，</w:t>
      </w:r>
      <w:proofErr w:type="gramStart"/>
      <w:r w:rsidRPr="00F308F2">
        <w:rPr>
          <w:rFonts w:ascii="仿宋_GB2312" w:eastAsia="仿宋_GB2312" w:hAnsi="Helvetica" w:hint="eastAsia"/>
          <w:color w:val="111111"/>
          <w:sz w:val="30"/>
          <w:szCs w:val="30"/>
        </w:rPr>
        <w:t>作出</w:t>
      </w:r>
      <w:proofErr w:type="gramEnd"/>
      <w:r w:rsidRPr="00F308F2">
        <w:rPr>
          <w:rFonts w:ascii="仿宋_GB2312" w:eastAsia="仿宋_GB2312" w:hAnsi="Helvetica" w:hint="eastAsia"/>
          <w:color w:val="111111"/>
          <w:sz w:val="30"/>
          <w:szCs w:val="30"/>
        </w:rPr>
        <w:t>定量分析，总结其规律。</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出版社：复旦大学出版社（联系人：</w:t>
      </w:r>
      <w:proofErr w:type="gramStart"/>
      <w:r w:rsidRPr="00F308F2">
        <w:rPr>
          <w:rFonts w:ascii="仿宋_GB2312" w:eastAsia="仿宋_GB2312" w:hAnsi="宋体" w:cs="宋体" w:hint="eastAsia"/>
          <w:sz w:val="30"/>
          <w:szCs w:val="30"/>
        </w:rPr>
        <w:t>史立丽</w:t>
      </w:r>
      <w:proofErr w:type="gramEnd"/>
      <w:r w:rsidRPr="00F308F2">
        <w:rPr>
          <w:rFonts w:ascii="仿宋_GB2312" w:eastAsia="仿宋_GB2312" w:hAnsi="宋体" w:cs="宋体" w:hint="eastAsia"/>
          <w:sz w:val="30"/>
          <w:szCs w:val="30"/>
        </w:rPr>
        <w:t xml:space="preserve">  联系方式：13564235347，lilyshi@fudan.edu.cn）</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19</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《中国文字发展史丛书》</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hAnsi="宋体" w:cs="宋体" w:hint="eastAsia"/>
          <w:sz w:val="30"/>
          <w:szCs w:val="30"/>
        </w:rPr>
        <w:t>中国文字发展史</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基于穷尽性量化数据分析，进行断代调查和描述，呈现我国各个重要时期的文字发展规律，关注发展的系统性，以及影响发</w:t>
      </w:r>
      <w:r w:rsidRPr="00F308F2">
        <w:rPr>
          <w:rFonts w:ascii="仿宋_GB2312" w:eastAsia="仿宋_GB2312" w:hAnsi="宋体" w:cs="宋体" w:hint="eastAsia"/>
          <w:sz w:val="30"/>
          <w:szCs w:val="30"/>
        </w:rPr>
        <w:lastRenderedPageBreak/>
        <w:t>展的因素和环境。</w:t>
      </w:r>
    </w:p>
    <w:p w:rsidR="00E26A48" w:rsidRPr="00F308F2" w:rsidRDefault="00E26A48" w:rsidP="00E26A48">
      <w:pPr>
        <w:spacing w:line="560" w:lineRule="exact"/>
        <w:ind w:firstLineChars="200" w:firstLine="576"/>
        <w:rPr>
          <w:rFonts w:ascii="仿宋_GB2312" w:eastAsia="仿宋_GB2312" w:hAnsi="宋体" w:cs="宋体" w:hint="eastAsia"/>
          <w:sz w:val="30"/>
          <w:szCs w:val="30"/>
        </w:rPr>
      </w:pPr>
      <w:r w:rsidRPr="00F308F2">
        <w:rPr>
          <w:rFonts w:ascii="仿宋_GB2312" w:eastAsia="仿宋_GB2312" w:hAnsi="宋体" w:cs="宋体" w:hint="eastAsia"/>
          <w:spacing w:val="-6"/>
          <w:sz w:val="30"/>
          <w:szCs w:val="30"/>
        </w:rPr>
        <w:t>出版社：华东师范大学出版社（联系人：</w:t>
      </w:r>
      <w:proofErr w:type="gramStart"/>
      <w:r w:rsidRPr="00F308F2">
        <w:rPr>
          <w:rFonts w:ascii="仿宋_GB2312" w:eastAsia="仿宋_GB2312" w:hAnsi="宋体" w:cs="宋体" w:hint="eastAsia"/>
          <w:spacing w:val="-6"/>
          <w:sz w:val="30"/>
          <w:szCs w:val="30"/>
        </w:rPr>
        <w:t>朱妙津</w:t>
      </w:r>
      <w:proofErr w:type="gramEnd"/>
      <w:r w:rsidRPr="00F308F2">
        <w:rPr>
          <w:rFonts w:ascii="仿宋_GB2312" w:eastAsia="仿宋_GB2312" w:hAnsi="宋体" w:cs="宋体" w:hint="eastAsia"/>
          <w:spacing w:val="-6"/>
          <w:sz w:val="30"/>
          <w:szCs w:val="30"/>
        </w:rPr>
        <w:t xml:space="preserve">  联系方式：</w:t>
      </w:r>
      <w:r w:rsidRPr="00F308F2">
        <w:rPr>
          <w:rFonts w:ascii="仿宋_GB2312" w:eastAsia="仿宋_GB2312" w:hAnsi="宋体" w:cs="宋体" w:hint="eastAsia"/>
          <w:sz w:val="30"/>
          <w:szCs w:val="30"/>
        </w:rPr>
        <w:t>13761035250，zhumiaojin@ecnupress.com.cn）</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20</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《清诗话三编》</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中国古代文学、文献学</w:t>
      </w:r>
    </w:p>
    <w:p w:rsidR="00E26A48" w:rsidRPr="00F308F2" w:rsidRDefault="00E26A48" w:rsidP="00E26A48">
      <w:pPr>
        <w:spacing w:line="560" w:lineRule="exact"/>
        <w:ind w:firstLineChars="200" w:firstLine="600"/>
        <w:rPr>
          <w:rFonts w:ascii="仿宋_GB2312" w:eastAsia="仿宋_GB2312" w:hint="eastAsia"/>
          <w:sz w:val="30"/>
          <w:szCs w:val="30"/>
        </w:rPr>
      </w:pPr>
      <w:r w:rsidRPr="00F308F2">
        <w:rPr>
          <w:rFonts w:ascii="仿宋_GB2312" w:eastAsia="仿宋_GB2312" w:hint="eastAsia"/>
          <w:sz w:val="30"/>
          <w:szCs w:val="30"/>
        </w:rPr>
        <w:t>上承丁福保《清诗话》、郭绍虞《清诗话续编》两部经典之作，精选清代诗话，标校，根据各诗话成书之年代按时序编</w:t>
      </w:r>
      <w:r w:rsidRPr="00F308F2">
        <w:rPr>
          <w:rFonts w:ascii="仿宋_GB2312" w:eastAsia="仿宋_GB2312" w:hAnsi="宋体" w:cs="宋体" w:hint="eastAsia"/>
          <w:color w:val="2A2A2A"/>
          <w:kern w:val="0"/>
          <w:sz w:val="30"/>
          <w:szCs w:val="30"/>
        </w:rPr>
        <w:t>排，所收范围由论评之著进一步扩大至论评、记事、诗法之作。</w:t>
      </w:r>
    </w:p>
    <w:p w:rsidR="00E26A48" w:rsidRPr="00F308F2" w:rsidRDefault="00E26A48" w:rsidP="00E26A48">
      <w:pPr>
        <w:spacing w:line="560" w:lineRule="exact"/>
        <w:ind w:firstLineChars="200" w:firstLine="600"/>
        <w:rPr>
          <w:rFonts w:ascii="仿宋_GB2312" w:eastAsia="仿宋_GB2312" w:hint="eastAsia"/>
          <w:sz w:val="30"/>
          <w:szCs w:val="30"/>
        </w:rPr>
      </w:pPr>
      <w:r w:rsidRPr="00F308F2">
        <w:rPr>
          <w:rFonts w:ascii="仿宋_GB2312" w:eastAsia="仿宋_GB2312" w:hAnsi="宋体" w:cs="宋体" w:hint="eastAsia"/>
          <w:sz w:val="30"/>
          <w:szCs w:val="30"/>
        </w:rPr>
        <w:t>出版社：上海古籍出版社</w:t>
      </w:r>
      <w:r w:rsidRPr="00F308F2">
        <w:rPr>
          <w:rFonts w:ascii="仿宋_GB2312" w:eastAsia="仿宋_GB2312" w:hint="eastAsia"/>
          <w:sz w:val="30"/>
          <w:szCs w:val="30"/>
        </w:rPr>
        <w:t>（联系人：奚彤云  联系方式：13122676876，Guji404@163.com）</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21</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《上海市档案馆馆藏近代中国金融变迁档案资料汇编》</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中国金融史</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hint="eastAsia"/>
          <w:sz w:val="30"/>
          <w:szCs w:val="30"/>
        </w:rPr>
        <w:t>收录近代中央银行的重要会议记录、组织人事制度规章、重要来往文电、营业报告、统计资料、专题报告和大事记等，反映中央银行历史变迁的全局性概况，以及当时金融界诸多事件以及业务情况的真实记录。</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出版社：上海远东出版社 （联系人：</w:t>
      </w:r>
      <w:proofErr w:type="gramStart"/>
      <w:r w:rsidRPr="00F308F2">
        <w:rPr>
          <w:rFonts w:ascii="仿宋_GB2312" w:eastAsia="仿宋_GB2312" w:hAnsi="宋体" w:cs="宋体" w:hint="eastAsia"/>
          <w:sz w:val="30"/>
          <w:szCs w:val="30"/>
        </w:rPr>
        <w:t>陈占宏</w:t>
      </w:r>
      <w:proofErr w:type="gramEnd"/>
      <w:r w:rsidRPr="00F308F2">
        <w:rPr>
          <w:rFonts w:ascii="仿宋_GB2312" w:eastAsia="仿宋_GB2312" w:hAnsi="宋体" w:cs="宋体" w:hint="eastAsia"/>
          <w:sz w:val="30"/>
          <w:szCs w:val="30"/>
        </w:rPr>
        <w:t xml:space="preserve">  联系方式：13651787523，czh76@126.com ）</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22．《欧盟与世界丛书》</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欧盟外交</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欧盟与世界的关系、中欧关系、欧盟对外政策机制研究、欧</w:t>
      </w:r>
      <w:r w:rsidRPr="00F308F2">
        <w:rPr>
          <w:rFonts w:ascii="仿宋_GB2312" w:eastAsia="仿宋_GB2312" w:hAnsi="宋体" w:cs="宋体" w:hint="eastAsia"/>
          <w:sz w:val="30"/>
          <w:szCs w:val="30"/>
        </w:rPr>
        <w:lastRenderedPageBreak/>
        <w:t>盟外交模式研究、欧盟安全防务政策研究等。</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出版社：上海人民出版社 （联系人：潘丹榕  联系方式：59594508-2034，</w:t>
      </w:r>
      <w:hyperlink r:id="rId8" w:history="1">
        <w:r w:rsidRPr="00F308F2">
          <w:rPr>
            <w:rFonts w:ascii="仿宋_GB2312" w:eastAsia="仿宋_GB2312" w:cs="宋体" w:hint="eastAsia"/>
            <w:sz w:val="30"/>
            <w:szCs w:val="30"/>
          </w:rPr>
          <w:t>pandanrong21@163.com</w:t>
        </w:r>
      </w:hyperlink>
      <w:r w:rsidRPr="00F308F2">
        <w:rPr>
          <w:rFonts w:ascii="仿宋_GB2312" w:eastAsia="仿宋_GB2312" w:hAnsi="宋体" w:cs="宋体" w:hint="eastAsia"/>
          <w:sz w:val="30"/>
          <w:szCs w:val="30"/>
        </w:rPr>
        <w:t>）</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23</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《江南社会历史研究丛书》</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近代江南社会史</w:t>
      </w:r>
    </w:p>
    <w:p w:rsidR="00E26A48" w:rsidRPr="00F308F2" w:rsidRDefault="00E26A48" w:rsidP="00E26A48">
      <w:pPr>
        <w:spacing w:line="560" w:lineRule="exact"/>
        <w:ind w:firstLineChars="200" w:firstLine="600"/>
        <w:rPr>
          <w:rFonts w:ascii="仿宋_GB2312" w:eastAsia="仿宋_GB2312" w:hint="eastAsia"/>
          <w:sz w:val="30"/>
          <w:szCs w:val="30"/>
        </w:rPr>
      </w:pPr>
      <w:r w:rsidRPr="00F308F2">
        <w:rPr>
          <w:rFonts w:ascii="仿宋_GB2312" w:eastAsia="仿宋_GB2312" w:hAnsi="宋体" w:cs="宋体" w:hint="eastAsia"/>
          <w:sz w:val="30"/>
          <w:szCs w:val="30"/>
        </w:rPr>
        <w:t>徽商的家族变迁、民办消防、社会经济史、土地租佃制度和</w:t>
      </w:r>
      <w:proofErr w:type="gramStart"/>
      <w:r w:rsidRPr="00F308F2">
        <w:rPr>
          <w:rFonts w:ascii="仿宋_GB2312" w:eastAsia="仿宋_GB2312" w:hAnsi="宋体" w:cs="宋体" w:hint="eastAsia"/>
          <w:sz w:val="30"/>
          <w:szCs w:val="30"/>
        </w:rPr>
        <w:t>旅沪徽</w:t>
      </w:r>
      <w:proofErr w:type="gramEnd"/>
      <w:r w:rsidRPr="00F308F2">
        <w:rPr>
          <w:rFonts w:ascii="仿宋_GB2312" w:eastAsia="仿宋_GB2312" w:hAnsi="宋体" w:cs="宋体" w:hint="eastAsia"/>
          <w:sz w:val="30"/>
          <w:szCs w:val="30"/>
        </w:rPr>
        <w:t>人的命运，从城市文化、社会风尚、经济结构、土地制度等方面解读近代江南社会。</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出版社：上海人民出版社  （联系人：周峥  联系方式：53594508-1925，</w:t>
      </w:r>
      <w:hyperlink r:id="rId9" w:history="1">
        <w:r w:rsidRPr="00F308F2">
          <w:rPr>
            <w:rFonts w:ascii="仿宋_GB2312" w:eastAsia="仿宋_GB2312" w:cs="宋体" w:hint="eastAsia"/>
            <w:sz w:val="30"/>
            <w:szCs w:val="30"/>
          </w:rPr>
          <w:t>zz629@vip.sina.com</w:t>
        </w:r>
      </w:hyperlink>
      <w:r w:rsidRPr="00F308F2">
        <w:rPr>
          <w:rFonts w:ascii="仿宋_GB2312" w:eastAsia="仿宋_GB2312" w:hAnsi="宋体" w:cs="宋体" w:hint="eastAsia"/>
          <w:sz w:val="30"/>
          <w:szCs w:val="30"/>
        </w:rPr>
        <w:t>）</w:t>
      </w: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24</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《归有光全集》</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中国古代文学研究</w:t>
      </w:r>
    </w:p>
    <w:p w:rsidR="00E26A48" w:rsidRPr="00F308F2" w:rsidRDefault="00E26A48" w:rsidP="00E26A48">
      <w:pPr>
        <w:spacing w:line="560" w:lineRule="exact"/>
        <w:ind w:firstLineChars="200" w:firstLine="600"/>
        <w:rPr>
          <w:rFonts w:ascii="仿宋_GB2312" w:eastAsia="仿宋_GB2312" w:hint="eastAsia"/>
          <w:sz w:val="30"/>
          <w:szCs w:val="30"/>
        </w:rPr>
      </w:pPr>
      <w:r w:rsidRPr="00F308F2">
        <w:rPr>
          <w:rFonts w:ascii="仿宋_GB2312" w:eastAsia="仿宋_GB2312" w:hAnsi="宋体" w:cs="宋体" w:hint="eastAsia"/>
          <w:sz w:val="30"/>
          <w:szCs w:val="30"/>
        </w:rPr>
        <w:t>汇集</w:t>
      </w:r>
      <w:proofErr w:type="gramStart"/>
      <w:r w:rsidRPr="00F308F2">
        <w:rPr>
          <w:rFonts w:ascii="仿宋_GB2312" w:eastAsia="仿宋_GB2312" w:hAnsi="宋体" w:cs="宋体" w:hint="eastAsia"/>
          <w:sz w:val="30"/>
          <w:szCs w:val="30"/>
        </w:rPr>
        <w:t>归氏全部</w:t>
      </w:r>
      <w:proofErr w:type="gramEnd"/>
      <w:r w:rsidRPr="00F308F2">
        <w:rPr>
          <w:rFonts w:ascii="仿宋_GB2312" w:eastAsia="仿宋_GB2312" w:hAnsi="宋体" w:cs="宋体" w:hint="eastAsia"/>
          <w:sz w:val="30"/>
          <w:szCs w:val="30"/>
        </w:rPr>
        <w:t>著作的各种版本，收录经部《易经渊旨》，史部《三吴水利录》、《新刊全补通鉴标题摘要》，《史记》评点，子部《诸子汇函》、《老庄评注》，集部《震川先生全集》、《文章指南》等。</w:t>
      </w:r>
    </w:p>
    <w:p w:rsidR="00E26A48" w:rsidRPr="00F308F2" w:rsidRDefault="00E26A48" w:rsidP="00E26A48">
      <w:pPr>
        <w:spacing w:line="560" w:lineRule="exact"/>
        <w:ind w:firstLineChars="200" w:firstLine="576"/>
        <w:rPr>
          <w:rFonts w:ascii="仿宋_GB2312" w:eastAsia="仿宋_GB2312" w:hAnsi="宋体" w:cs="宋体" w:hint="eastAsia"/>
          <w:sz w:val="30"/>
          <w:szCs w:val="30"/>
        </w:rPr>
      </w:pPr>
      <w:r w:rsidRPr="00F308F2">
        <w:rPr>
          <w:rFonts w:ascii="仿宋_GB2312" w:eastAsia="仿宋_GB2312" w:hAnsi="宋体" w:cs="宋体" w:hint="eastAsia"/>
          <w:spacing w:val="-6"/>
          <w:sz w:val="30"/>
          <w:szCs w:val="30"/>
        </w:rPr>
        <w:t>出版社：上海人民出版社  （联系人：</w:t>
      </w:r>
      <w:proofErr w:type="gramStart"/>
      <w:r w:rsidRPr="00F308F2">
        <w:rPr>
          <w:rFonts w:ascii="仿宋_GB2312" w:eastAsia="仿宋_GB2312" w:hAnsi="宋体" w:cs="宋体" w:hint="eastAsia"/>
          <w:spacing w:val="-6"/>
          <w:sz w:val="30"/>
          <w:szCs w:val="30"/>
        </w:rPr>
        <w:t>齐书深</w:t>
      </w:r>
      <w:proofErr w:type="gramEnd"/>
      <w:r w:rsidRPr="00F308F2">
        <w:rPr>
          <w:rFonts w:ascii="仿宋_GB2312" w:eastAsia="仿宋_GB2312" w:hAnsi="宋体" w:cs="宋体" w:hint="eastAsia"/>
          <w:spacing w:val="-6"/>
          <w:sz w:val="30"/>
          <w:szCs w:val="30"/>
        </w:rPr>
        <w:t xml:space="preserve">  联系方式：</w:t>
      </w:r>
      <w:r w:rsidRPr="00F308F2">
        <w:rPr>
          <w:rFonts w:ascii="仿宋_GB2312" w:eastAsia="仿宋_GB2312" w:hAnsi="宋体" w:cs="宋体" w:hint="eastAsia"/>
          <w:sz w:val="30"/>
          <w:szCs w:val="30"/>
        </w:rPr>
        <w:t>53594508-2112，</w:t>
      </w:r>
      <w:hyperlink r:id="rId10" w:history="1">
        <w:r w:rsidRPr="00F308F2">
          <w:rPr>
            <w:rFonts w:ascii="仿宋_GB2312" w:eastAsia="仿宋_GB2312" w:hint="eastAsia"/>
            <w:sz w:val="30"/>
            <w:szCs w:val="30"/>
          </w:rPr>
          <w:t>745159380@qq.com</w:t>
        </w:r>
      </w:hyperlink>
      <w:r w:rsidRPr="00F308F2">
        <w:rPr>
          <w:rFonts w:ascii="仿宋_GB2312" w:eastAsia="仿宋_GB2312" w:hAnsi="宋体" w:cs="宋体" w:hint="eastAsia"/>
          <w:sz w:val="30"/>
          <w:szCs w:val="30"/>
        </w:rPr>
        <w:t>）</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25</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《西部美术考古丛书》</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西部美术考古史</w:t>
      </w:r>
    </w:p>
    <w:p w:rsidR="00E26A48" w:rsidRPr="00F308F2" w:rsidRDefault="00E26A48" w:rsidP="00E26A48">
      <w:pPr>
        <w:spacing w:line="560" w:lineRule="exact"/>
        <w:ind w:firstLineChars="200" w:firstLine="600"/>
        <w:rPr>
          <w:rFonts w:ascii="仿宋_GB2312" w:eastAsia="仿宋_GB2312" w:hint="eastAsia"/>
          <w:color w:val="000000"/>
          <w:kern w:val="0"/>
          <w:sz w:val="30"/>
          <w:szCs w:val="30"/>
        </w:rPr>
      </w:pPr>
      <w:r w:rsidRPr="00F308F2">
        <w:rPr>
          <w:rFonts w:ascii="仿宋_GB2312" w:eastAsia="仿宋_GB2312" w:hAnsi="宋体" w:cs="宋体" w:hint="eastAsia"/>
          <w:color w:val="000000"/>
          <w:kern w:val="0"/>
          <w:sz w:val="30"/>
          <w:szCs w:val="30"/>
        </w:rPr>
        <w:t>通过大量图像、文献资料的积聚、甄别、类比、分析和个案</w:t>
      </w:r>
      <w:r w:rsidRPr="00F308F2">
        <w:rPr>
          <w:rFonts w:ascii="仿宋_GB2312" w:eastAsia="仿宋_GB2312" w:hAnsi="宋体" w:cs="宋体" w:hint="eastAsia"/>
          <w:color w:val="000000"/>
          <w:kern w:val="0"/>
          <w:sz w:val="30"/>
          <w:szCs w:val="30"/>
        </w:rPr>
        <w:lastRenderedPageBreak/>
        <w:t>性学术关照，科学分析极具代表性数十种群体、个体文物位序、流传、变异、聚合及时代背景与制约元素</w:t>
      </w:r>
      <w:r w:rsidRPr="00F308F2">
        <w:rPr>
          <w:rFonts w:ascii="仿宋_GB2312" w:eastAsia="仿宋_GB2312" w:hint="eastAsia"/>
          <w:color w:val="000000"/>
          <w:kern w:val="0"/>
          <w:sz w:val="30"/>
          <w:szCs w:val="30"/>
        </w:rPr>
        <w:t>。</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出版社：上海大学出版社 （联系人：</w:t>
      </w:r>
      <w:proofErr w:type="gramStart"/>
      <w:r w:rsidRPr="00F308F2">
        <w:rPr>
          <w:rFonts w:ascii="仿宋_GB2312" w:eastAsia="仿宋_GB2312" w:hAnsi="宋体" w:cs="宋体" w:hint="eastAsia"/>
          <w:sz w:val="30"/>
          <w:szCs w:val="30"/>
        </w:rPr>
        <w:t>傅玉芳</w:t>
      </w:r>
      <w:proofErr w:type="gramEnd"/>
      <w:r w:rsidRPr="00F308F2">
        <w:rPr>
          <w:rFonts w:ascii="仿宋_GB2312" w:eastAsia="仿宋_GB2312" w:hAnsi="宋体" w:cs="宋体" w:hint="eastAsia"/>
          <w:sz w:val="30"/>
          <w:szCs w:val="30"/>
        </w:rPr>
        <w:t xml:space="preserve">  联系方式：66135036，fhyuanhong@163.com）</w:t>
      </w:r>
    </w:p>
    <w:p w:rsidR="00E26A48" w:rsidRPr="00F308F2" w:rsidRDefault="00E26A48" w:rsidP="00E26A48">
      <w:pPr>
        <w:spacing w:line="560" w:lineRule="exact"/>
        <w:ind w:firstLineChars="200" w:firstLine="600"/>
        <w:rPr>
          <w:rFonts w:ascii="仿宋_GB2312" w:eastAsia="仿宋_GB2312"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26</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《金石学稿本集成》</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hAnsi="Helvetica" w:cs="Helvetica" w:hint="eastAsia"/>
          <w:color w:val="000000"/>
          <w:kern w:val="0"/>
          <w:sz w:val="30"/>
          <w:szCs w:val="30"/>
        </w:rPr>
        <w:t>金石学</w:t>
      </w:r>
    </w:p>
    <w:p w:rsidR="00E26A48" w:rsidRPr="00F308F2" w:rsidRDefault="00E26A48" w:rsidP="00E26A48">
      <w:pPr>
        <w:spacing w:line="560" w:lineRule="exact"/>
        <w:ind w:firstLineChars="200" w:firstLine="600"/>
        <w:rPr>
          <w:rFonts w:ascii="仿宋_GB2312" w:eastAsia="仿宋_GB2312" w:hint="eastAsia"/>
          <w:color w:val="000000"/>
          <w:kern w:val="0"/>
          <w:sz w:val="30"/>
          <w:szCs w:val="30"/>
        </w:rPr>
      </w:pPr>
      <w:r w:rsidRPr="00F308F2">
        <w:rPr>
          <w:rFonts w:ascii="仿宋_GB2312" w:eastAsia="仿宋_GB2312" w:hAnsi="Helvetica" w:cs="Helvetica" w:hint="eastAsia"/>
          <w:color w:val="000000"/>
          <w:kern w:val="0"/>
          <w:sz w:val="30"/>
          <w:szCs w:val="30"/>
        </w:rPr>
        <w:t>整理、汇编、遴选最具学术价值和参考意义的金石学稿抄本，基础性普查与整理我国金石类稿本文献</w:t>
      </w:r>
      <w:r w:rsidRPr="00F308F2">
        <w:rPr>
          <w:rFonts w:ascii="仿宋_GB2312" w:eastAsia="仿宋_GB2312" w:hint="eastAsia"/>
          <w:color w:val="000000"/>
          <w:kern w:val="0"/>
          <w:sz w:val="30"/>
          <w:szCs w:val="30"/>
        </w:rPr>
        <w:t>。</w:t>
      </w:r>
    </w:p>
    <w:p w:rsidR="00E26A48" w:rsidRPr="00F308F2" w:rsidRDefault="00E26A48" w:rsidP="00E26A48">
      <w:pPr>
        <w:spacing w:line="560" w:lineRule="exact"/>
        <w:ind w:firstLineChars="200" w:firstLine="600"/>
        <w:rPr>
          <w:rFonts w:ascii="仿宋_GB2312" w:eastAsia="仿宋_GB2312" w:hAnsi="宋体" w:cs="宋体" w:hint="eastAsia"/>
          <w:b/>
          <w:sz w:val="30"/>
          <w:szCs w:val="30"/>
        </w:rPr>
      </w:pPr>
      <w:r w:rsidRPr="00F308F2">
        <w:rPr>
          <w:rFonts w:ascii="仿宋_GB2312" w:eastAsia="仿宋_GB2312" w:hAnsi="宋体" w:cs="宋体" w:hint="eastAsia"/>
          <w:sz w:val="30"/>
          <w:szCs w:val="30"/>
        </w:rPr>
        <w:t>出版社：上海书画出版社 （联系人：王剑  联系方式：61350990，evowang@163.com）</w:t>
      </w:r>
    </w:p>
    <w:p w:rsidR="00E26A48" w:rsidRPr="00F308F2" w:rsidRDefault="00E26A48" w:rsidP="00E26A48">
      <w:pPr>
        <w:spacing w:line="560" w:lineRule="exact"/>
        <w:ind w:firstLineChars="200" w:firstLine="600"/>
        <w:rPr>
          <w:rFonts w:ascii="仿宋_GB2312" w:eastAsia="仿宋_GB2312"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27</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《域外文献里的中国》</w:t>
      </w:r>
    </w:p>
    <w:p w:rsidR="00E26A48" w:rsidRPr="00F308F2" w:rsidRDefault="00E26A48" w:rsidP="00E26A48">
      <w:pPr>
        <w:spacing w:line="560" w:lineRule="exact"/>
        <w:ind w:firstLineChars="200" w:firstLine="600"/>
        <w:rPr>
          <w:rFonts w:ascii="仿宋_GB2312" w:eastAsia="仿宋_GB2312" w:cs="宋体" w:hint="eastAsia"/>
          <w:sz w:val="30"/>
          <w:szCs w:val="30"/>
        </w:rPr>
      </w:pPr>
      <w:r w:rsidRPr="00F308F2">
        <w:rPr>
          <w:rFonts w:ascii="仿宋_GB2312" w:eastAsia="仿宋_GB2312" w:hint="eastAsia"/>
          <w:sz w:val="30"/>
          <w:szCs w:val="30"/>
        </w:rPr>
        <w:t>学术领域：</w:t>
      </w:r>
      <w:r w:rsidRPr="00F308F2">
        <w:rPr>
          <w:rFonts w:ascii="仿宋_GB2312" w:eastAsia="仿宋_GB2312" w:cs="宋体" w:hint="eastAsia"/>
          <w:sz w:val="30"/>
          <w:szCs w:val="30"/>
        </w:rPr>
        <w:t>通过亚欧国家的历史文献研究中国历史文化</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通过中国周边受中国文化影响的各国用汉文书写的文献中和中国有关的历史文化记录，以及在欧洲近世传教士来华宣教时存留的文本和</w:t>
      </w:r>
      <w:proofErr w:type="gramStart"/>
      <w:r w:rsidRPr="00F308F2">
        <w:rPr>
          <w:rFonts w:ascii="仿宋_GB2312" w:eastAsia="仿宋_GB2312" w:hAnsi="宋体" w:hint="eastAsia"/>
          <w:sz w:val="30"/>
          <w:szCs w:val="30"/>
        </w:rPr>
        <w:t>图象</w:t>
      </w:r>
      <w:proofErr w:type="gramEnd"/>
      <w:r w:rsidRPr="00F308F2">
        <w:rPr>
          <w:rFonts w:ascii="仿宋_GB2312" w:eastAsia="仿宋_GB2312" w:hAnsi="宋体" w:hint="eastAsia"/>
          <w:sz w:val="30"/>
          <w:szCs w:val="30"/>
        </w:rPr>
        <w:t>资料，</w:t>
      </w:r>
      <w:r w:rsidRPr="00F308F2">
        <w:rPr>
          <w:rFonts w:ascii="仿宋_GB2312" w:eastAsia="仿宋_GB2312" w:cs="宋体" w:hint="eastAsia"/>
          <w:sz w:val="30"/>
          <w:szCs w:val="30"/>
        </w:rPr>
        <w:t>全面研究中国历史文化以及古代中国对于其他国家的影响。</w:t>
      </w:r>
    </w:p>
    <w:p w:rsidR="00E26A48" w:rsidRPr="00F308F2" w:rsidRDefault="00E26A48" w:rsidP="00E26A48">
      <w:pPr>
        <w:spacing w:line="560" w:lineRule="exact"/>
        <w:ind w:firstLineChars="200" w:firstLine="600"/>
        <w:rPr>
          <w:rFonts w:ascii="仿宋_GB2312" w:eastAsia="仿宋_GB2312" w:hAnsi="宋体" w:cs="宋体" w:hint="eastAsia"/>
          <w:sz w:val="30"/>
          <w:szCs w:val="30"/>
        </w:rPr>
      </w:pPr>
      <w:r w:rsidRPr="00F308F2">
        <w:rPr>
          <w:rFonts w:ascii="仿宋_GB2312" w:eastAsia="仿宋_GB2312" w:hAnsi="宋体" w:cs="宋体" w:hint="eastAsia"/>
          <w:sz w:val="30"/>
          <w:szCs w:val="30"/>
        </w:rPr>
        <w:t>出版社：上海文艺出版社 （联系人：夏宁  联系方式：13818420690，lesliexianing@hotmail.com）</w:t>
      </w:r>
    </w:p>
    <w:p w:rsidR="00E26A48" w:rsidRPr="00F308F2" w:rsidRDefault="00E26A48" w:rsidP="00E26A48">
      <w:pPr>
        <w:spacing w:line="560" w:lineRule="exact"/>
        <w:ind w:firstLineChars="200" w:firstLine="600"/>
        <w:rPr>
          <w:rFonts w:ascii="仿宋_GB2312" w:eastAsia="仿宋_GB2312" w:hint="eastAsia"/>
          <w:sz w:val="30"/>
          <w:szCs w:val="30"/>
        </w:rPr>
      </w:pPr>
    </w:p>
    <w:p w:rsidR="00E26A48" w:rsidRPr="00F308F2" w:rsidRDefault="00E26A48" w:rsidP="00E26A48">
      <w:pPr>
        <w:spacing w:line="560" w:lineRule="exact"/>
        <w:ind w:firstLineChars="200" w:firstLine="602"/>
        <w:rPr>
          <w:rFonts w:ascii="仿宋_GB2312" w:eastAsia="仿宋_GB2312" w:hAnsi="宋体" w:cs="宋体" w:hint="eastAsia"/>
          <w:b/>
          <w:sz w:val="30"/>
          <w:szCs w:val="30"/>
        </w:rPr>
      </w:pPr>
      <w:r w:rsidRPr="00F308F2">
        <w:rPr>
          <w:rFonts w:ascii="仿宋_GB2312" w:eastAsia="仿宋_GB2312" w:hAnsi="宋体" w:cs="宋体" w:hint="eastAsia"/>
          <w:b/>
          <w:sz w:val="30"/>
          <w:szCs w:val="30"/>
        </w:rPr>
        <w:t>28</w:t>
      </w:r>
      <w:r>
        <w:rPr>
          <w:rFonts w:ascii="仿宋_GB2312" w:eastAsia="仿宋_GB2312" w:hAnsi="宋体" w:cs="宋体" w:hint="eastAsia"/>
          <w:b/>
          <w:sz w:val="30"/>
          <w:szCs w:val="30"/>
        </w:rPr>
        <w:t>.</w:t>
      </w:r>
      <w:r w:rsidRPr="00F308F2">
        <w:rPr>
          <w:rFonts w:ascii="仿宋_GB2312" w:eastAsia="仿宋_GB2312" w:hAnsi="宋体" w:cs="宋体" w:hint="eastAsia"/>
          <w:b/>
          <w:sz w:val="30"/>
          <w:szCs w:val="30"/>
        </w:rPr>
        <w:t>《文学·2014》（春夏卷、秋冬卷）</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学术领域：文学理论</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裒辑海内外一流学者有深刻思想内涵的文学理论文章，反映</w:t>
      </w:r>
      <w:r w:rsidRPr="00F308F2">
        <w:rPr>
          <w:rFonts w:ascii="仿宋_GB2312" w:eastAsia="仿宋_GB2312" w:hAnsi="宋体" w:hint="eastAsia"/>
          <w:sz w:val="30"/>
          <w:szCs w:val="30"/>
        </w:rPr>
        <w:lastRenderedPageBreak/>
        <w:t>文学理论前沿的各种探索和思考。这里所论“文学”乃取“大文学”之意，包括各类思想、哲学理论，但仍以“文学”为研究主体。</w:t>
      </w:r>
    </w:p>
    <w:p w:rsidR="00E26A48" w:rsidRPr="00F308F2" w:rsidRDefault="00E26A48" w:rsidP="00E26A48">
      <w:pPr>
        <w:spacing w:line="560" w:lineRule="exact"/>
        <w:ind w:firstLineChars="200" w:firstLine="600"/>
        <w:rPr>
          <w:rFonts w:ascii="仿宋_GB2312" w:eastAsia="仿宋_GB2312" w:hAnsi="宋体" w:hint="eastAsia"/>
          <w:sz w:val="30"/>
          <w:szCs w:val="30"/>
        </w:rPr>
      </w:pPr>
      <w:r w:rsidRPr="00F308F2">
        <w:rPr>
          <w:rFonts w:ascii="仿宋_GB2312" w:eastAsia="仿宋_GB2312" w:hAnsi="宋体" w:hint="eastAsia"/>
          <w:sz w:val="30"/>
          <w:szCs w:val="30"/>
        </w:rPr>
        <w:t>出版社：上海文艺出版社（联系人：吕晨  联系方式：13917224221，didrolv@126.com）</w:t>
      </w:r>
    </w:p>
    <w:p w:rsidR="000B1387" w:rsidRPr="00E26A48" w:rsidRDefault="000B1387"/>
    <w:sectPr w:rsidR="000B1387" w:rsidRPr="00E26A48" w:rsidSect="000B13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CC3" w:rsidRDefault="00526CC3" w:rsidP="00E26A48">
      <w:r>
        <w:separator/>
      </w:r>
    </w:p>
  </w:endnote>
  <w:endnote w:type="continuationSeparator" w:id="0">
    <w:p w:rsidR="00526CC3" w:rsidRDefault="00526CC3" w:rsidP="00E26A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dobe 仿宋 Std R">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CC3" w:rsidRDefault="00526CC3" w:rsidP="00E26A48">
      <w:r>
        <w:separator/>
      </w:r>
    </w:p>
  </w:footnote>
  <w:footnote w:type="continuationSeparator" w:id="0">
    <w:p w:rsidR="00526CC3" w:rsidRDefault="00526CC3" w:rsidP="00E26A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A48"/>
    <w:rsid w:val="000B1387"/>
    <w:rsid w:val="00526CC3"/>
    <w:rsid w:val="007724D8"/>
    <w:rsid w:val="008568BF"/>
    <w:rsid w:val="009D70B3"/>
    <w:rsid w:val="00E26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A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6A48"/>
    <w:rPr>
      <w:sz w:val="18"/>
      <w:szCs w:val="18"/>
    </w:rPr>
  </w:style>
  <w:style w:type="paragraph" w:styleId="a4">
    <w:name w:val="footer"/>
    <w:basedOn w:val="a"/>
    <w:link w:val="Char0"/>
    <w:uiPriority w:val="99"/>
    <w:semiHidden/>
    <w:unhideWhenUsed/>
    <w:rsid w:val="00E26A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6A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danrong21@163.com" TargetMode="External"/><Relationship Id="rId3" Type="http://schemas.openxmlformats.org/officeDocument/2006/relationships/webSettings" Target="webSettings.xml"/><Relationship Id="rId7" Type="http://schemas.openxmlformats.org/officeDocument/2006/relationships/hyperlink" Target="mailto:xby@dh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by@dhu.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745159380@qq.com" TargetMode="External"/><Relationship Id="rId4" Type="http://schemas.openxmlformats.org/officeDocument/2006/relationships/footnotes" Target="footnotes.xml"/><Relationship Id="rId9" Type="http://schemas.openxmlformats.org/officeDocument/2006/relationships/hyperlink" Target="mailto:zz629@vip.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4342</Characters>
  <Application>Microsoft Office Word</Application>
  <DocSecurity>0</DocSecurity>
  <Lines>36</Lines>
  <Paragraphs>10</Paragraphs>
  <ScaleCrop>false</ScaleCrop>
  <Company>上海理工大学</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2</cp:revision>
  <dcterms:created xsi:type="dcterms:W3CDTF">2014-06-30T08:09:00Z</dcterms:created>
  <dcterms:modified xsi:type="dcterms:W3CDTF">2014-06-30T08:10:00Z</dcterms:modified>
</cp:coreProperties>
</file>